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98" w:rsidRPr="00041A42" w:rsidRDefault="00911A98">
      <w:pPr>
        <w:rPr>
          <w:b/>
          <w:color w:val="FF0000"/>
        </w:rPr>
      </w:pPr>
      <w:r>
        <w:rPr>
          <w:b/>
        </w:rPr>
        <w:t xml:space="preserve">WOU </w:t>
      </w:r>
      <w:r w:rsidRPr="00582B03">
        <w:rPr>
          <w:b/>
        </w:rPr>
        <w:t xml:space="preserve">Moodle – Remote Learning Resource Update Spring Term 2020 </w:t>
      </w:r>
      <w:r w:rsidRPr="00582B03">
        <w:rPr>
          <w:b/>
        </w:rPr>
        <w:tab/>
      </w:r>
      <w:r w:rsidRPr="00582B03">
        <w:rPr>
          <w:b/>
        </w:rPr>
        <w:tab/>
      </w:r>
      <w:r>
        <w:rPr>
          <w:b/>
          <w:color w:val="FF0000"/>
        </w:rPr>
        <w:t>(updated August 25</w:t>
      </w:r>
      <w:r w:rsidRPr="00041A42">
        <w:rPr>
          <w:b/>
          <w:color w:val="FF0000"/>
        </w:rPr>
        <w:t>, 2020)</w:t>
      </w:r>
    </w:p>
    <w:p w:rsidR="00911A98" w:rsidRPr="00582B03" w:rsidRDefault="00911A98" w:rsidP="00582B03">
      <w:pPr>
        <w:pStyle w:val="ListParagraph"/>
        <w:numPr>
          <w:ilvl w:val="0"/>
          <w:numId w:val="1"/>
        </w:numPr>
        <w:rPr>
          <w:b/>
        </w:rPr>
      </w:pPr>
      <w:r w:rsidRPr="00582B03">
        <w:rPr>
          <w:b/>
        </w:rPr>
        <w:t>REMOTE ACCESS AT WOU</w:t>
      </w:r>
    </w:p>
    <w:p w:rsidR="00911A98" w:rsidRDefault="00911A98" w:rsidP="00582B03">
      <w:r>
        <w:t>UCS Remote Access / Learning Resources</w:t>
      </w:r>
    </w:p>
    <w:p w:rsidR="00911A98" w:rsidRDefault="007C6E9D" w:rsidP="00582B03">
      <w:pPr>
        <w:rPr>
          <w:color w:val="FF0000"/>
        </w:rPr>
      </w:pPr>
      <w:hyperlink r:id="rId7" w:history="1">
        <w:r w:rsidR="00911A98" w:rsidRPr="006E362D">
          <w:rPr>
            <w:rStyle w:val="Hyperlink"/>
          </w:rPr>
          <w:t>https://wou.edu/tech/remote-access/</w:t>
        </w:r>
      </w:hyperlink>
    </w:p>
    <w:p w:rsidR="00911A98" w:rsidRDefault="00911A98" w:rsidP="00582B03">
      <w:r>
        <w:t xml:space="preserve">Library Remote Learning / </w:t>
      </w:r>
      <w:proofErr w:type="spellStart"/>
      <w:r>
        <w:t>Coronovirus</w:t>
      </w:r>
      <w:proofErr w:type="spellEnd"/>
      <w:r>
        <w:t xml:space="preserve"> Resource Page</w:t>
      </w:r>
    </w:p>
    <w:p w:rsidR="00911A98" w:rsidRDefault="007C6E9D" w:rsidP="00582B03">
      <w:hyperlink r:id="rId8" w:history="1">
        <w:r w:rsidR="00911A98">
          <w:rPr>
            <w:rStyle w:val="Hyperlink"/>
          </w:rPr>
          <w:t>https://library.wou.edu/coronavirus/</w:t>
        </w:r>
      </w:hyperlink>
    </w:p>
    <w:p w:rsidR="00911A98" w:rsidRDefault="00911A98" w:rsidP="00582B03">
      <w:r>
        <w:t>Library Equipment / Hotspot Check Out Link</w:t>
      </w:r>
    </w:p>
    <w:p w:rsidR="00911A98" w:rsidRDefault="007C6E9D">
      <w:hyperlink r:id="rId9" w:history="1">
        <w:r w:rsidR="00911A98">
          <w:rPr>
            <w:rStyle w:val="Hyperlink"/>
          </w:rPr>
          <w:t>https://library.wou.edu/hotspots-waitlist/</w:t>
        </w:r>
      </w:hyperlink>
    </w:p>
    <w:p w:rsidR="00911A98" w:rsidRDefault="007C6E9D">
      <w:hyperlink r:id="rId10" w:history="1">
        <w:r w:rsidR="00911A98" w:rsidRPr="0014647E">
          <w:rPr>
            <w:rStyle w:val="Hyperlink"/>
          </w:rPr>
          <w:t>https://library.wou.edu/coronavirus/</w:t>
        </w:r>
      </w:hyperlink>
    </w:p>
    <w:p w:rsidR="00911A98" w:rsidRDefault="00911A98">
      <w:r>
        <w:t xml:space="preserve">Office of Academic Affairs – Instructional </w:t>
      </w:r>
      <w:proofErr w:type="gramStart"/>
      <w:r>
        <w:t>Resources  /</w:t>
      </w:r>
      <w:proofErr w:type="gramEnd"/>
      <w:r>
        <w:t xml:space="preserve"> Tutorial Page</w:t>
      </w:r>
    </w:p>
    <w:p w:rsidR="00911A98" w:rsidRDefault="007C6E9D">
      <w:hyperlink r:id="rId11" w:history="1">
        <w:r w:rsidR="00911A98">
          <w:rPr>
            <w:rStyle w:val="Hyperlink"/>
          </w:rPr>
          <w:t>https://wou.edu/provost/instructional-resiliency/</w:t>
        </w:r>
      </w:hyperlink>
    </w:p>
    <w:p w:rsidR="00911A98" w:rsidRDefault="00911A98">
      <w:r>
        <w:t>Request Assistance for WOU Remote Instruction</w:t>
      </w:r>
    </w:p>
    <w:p w:rsidR="00911A98" w:rsidRDefault="007C6E9D">
      <w:hyperlink r:id="rId12" w:history="1">
        <w:r w:rsidR="00911A98">
          <w:rPr>
            <w:rStyle w:val="Hyperlink"/>
          </w:rPr>
          <w:t>https://docs.google.com/forms/d/e/1FAIpQLSdUykfPH_Ccpt8yx1hVfar4eeXi48hrDMuV5f5NPFoF3Ul9SA/viewform</w:t>
        </w:r>
      </w:hyperlink>
    </w:p>
    <w:p w:rsidR="00911A98" w:rsidRDefault="00911A98">
      <w:r>
        <w:t>Schedule Moodle Support Appointment</w:t>
      </w:r>
    </w:p>
    <w:p w:rsidR="00911A98" w:rsidRDefault="007C6E9D">
      <w:hyperlink r:id="rId13" w:history="1">
        <w:r w:rsidR="00911A98">
          <w:rPr>
            <w:rStyle w:val="Hyperlink"/>
          </w:rPr>
          <w:t>https://calendly.com/moodle-support</w:t>
        </w:r>
      </w:hyperlink>
    </w:p>
    <w:p w:rsidR="00911A98" w:rsidRDefault="00911A98">
      <w:r>
        <w:t>Request Library Appointment</w:t>
      </w:r>
    </w:p>
    <w:p w:rsidR="00911A98" w:rsidRDefault="007C6E9D">
      <w:hyperlink r:id="rId14" w:history="1">
        <w:r w:rsidR="00911A98">
          <w:rPr>
            <w:rStyle w:val="Hyperlink"/>
          </w:rPr>
          <w:t>https://docs.google.com/forms/d/e/1FAIpQLSehzi2M5NGm_i3mbJH0qeACZUI9Prhzms8Sc3UHbzZZbCQglw/viewform</w:t>
        </w:r>
      </w:hyperlink>
    </w:p>
    <w:p w:rsidR="00911A98" w:rsidRDefault="00911A98" w:rsidP="007A64AA">
      <w:pPr>
        <w:spacing w:line="240" w:lineRule="auto"/>
        <w:contextualSpacing/>
      </w:pPr>
    </w:p>
    <w:p w:rsidR="00911A98" w:rsidRDefault="00911A98" w:rsidP="007A64AA">
      <w:pPr>
        <w:spacing w:line="240" w:lineRule="auto"/>
        <w:contextualSpacing/>
        <w:rPr>
          <w:color w:val="FF0000"/>
        </w:rPr>
      </w:pPr>
      <w:r w:rsidRPr="007A64AA">
        <w:rPr>
          <w:b/>
        </w:rPr>
        <w:t>Cisco Connect Anywhere VPN Instructions</w:t>
      </w:r>
      <w:proofErr w:type="gramStart"/>
      <w:r>
        <w:t xml:space="preserve">   (</w:t>
      </w:r>
      <w:proofErr w:type="gramEnd"/>
      <w:r>
        <w:t xml:space="preserve">located at </w:t>
      </w:r>
      <w:hyperlink r:id="rId15" w:history="1">
        <w:r w:rsidRPr="006E362D">
          <w:rPr>
            <w:rStyle w:val="Hyperlink"/>
          </w:rPr>
          <w:t>https://wou.edu/tech/remote-access/</w:t>
        </w:r>
      </w:hyperlink>
      <w:r>
        <w:rPr>
          <w:rStyle w:val="Hyperlink"/>
        </w:rPr>
        <w:t>)</w:t>
      </w:r>
    </w:p>
    <w:p w:rsidR="00911A98" w:rsidRDefault="00911A98" w:rsidP="007A64AA">
      <w:pPr>
        <w:spacing w:line="240" w:lineRule="auto"/>
        <w:contextualSpacing/>
      </w:pPr>
      <w:r>
        <w:t>Download cisco connect VPN client and install</w:t>
      </w:r>
    </w:p>
    <w:p w:rsidR="00911A98" w:rsidRDefault="00911A98" w:rsidP="007A64AA">
      <w:pPr>
        <w:spacing w:line="240" w:lineRule="auto"/>
        <w:contextualSpacing/>
      </w:pPr>
      <w:r>
        <w:t xml:space="preserve">Use Cisco Connect to connect to </w:t>
      </w:r>
      <w:proofErr w:type="gramStart"/>
      <w:r>
        <w:t>ra.wou.edu  for</w:t>
      </w:r>
      <w:proofErr w:type="gramEnd"/>
      <w:r>
        <w:t xml:space="preserve"> VPN tunnel to WOU network</w:t>
      </w:r>
    </w:p>
    <w:p w:rsidR="00911A98" w:rsidRDefault="00911A98" w:rsidP="007A64AA">
      <w:pPr>
        <w:spacing w:line="240" w:lineRule="auto"/>
        <w:contextualSpacing/>
      </w:pPr>
    </w:p>
    <w:p w:rsidR="00911A98" w:rsidRDefault="00911A98" w:rsidP="007A64AA">
      <w:pPr>
        <w:spacing w:line="240" w:lineRule="auto"/>
        <w:contextualSpacing/>
      </w:pPr>
      <w:r>
        <w:t>Use Windows Explorer "Map network drive" tool</w:t>
      </w:r>
    </w:p>
    <w:p w:rsidR="00911A98" w:rsidRDefault="00911A98" w:rsidP="007A64AA">
      <w:pPr>
        <w:spacing w:line="240" w:lineRule="auto"/>
        <w:contextualSpacing/>
      </w:pPr>
    </w:p>
    <w:p w:rsidR="00911A98" w:rsidRDefault="00911A98" w:rsidP="007A64AA">
      <w:pPr>
        <w:spacing w:line="240" w:lineRule="auto"/>
        <w:contextualSpacing/>
      </w:pPr>
      <w:r>
        <w:t>Windows Security Login Credentials:</w:t>
      </w:r>
    </w:p>
    <w:p w:rsidR="00911A98" w:rsidRDefault="00911A98" w:rsidP="007A64AA">
      <w:pPr>
        <w:spacing w:line="240" w:lineRule="auto"/>
        <w:contextualSpacing/>
      </w:pPr>
    </w:p>
    <w:p w:rsidR="00911A98" w:rsidRDefault="00911A98" w:rsidP="007A64AA">
      <w:pPr>
        <w:spacing w:line="240" w:lineRule="auto"/>
        <w:contextualSpacing/>
      </w:pPr>
      <w:r>
        <w:t>username:   mash\</w:t>
      </w:r>
      <w:proofErr w:type="spellStart"/>
      <w:r>
        <w:t>taylors</w:t>
      </w:r>
      <w:proofErr w:type="spellEnd"/>
    </w:p>
    <w:p w:rsidR="00911A98" w:rsidRDefault="00911A98" w:rsidP="007A64AA">
      <w:pPr>
        <w:spacing w:line="240" w:lineRule="auto"/>
        <w:contextualSpacing/>
      </w:pPr>
      <w:r>
        <w:t xml:space="preserve">pw:   </w:t>
      </w:r>
      <w:r w:rsidR="007C6E9D">
        <w:t xml:space="preserve">WOU </w:t>
      </w:r>
      <w:bookmarkStart w:id="0" w:name="_GoBack"/>
      <w:bookmarkEnd w:id="0"/>
      <w:r>
        <w:t>portal login password</w:t>
      </w:r>
    </w:p>
    <w:p w:rsidR="00911A98" w:rsidRDefault="00911A98" w:rsidP="007A64AA">
      <w:pPr>
        <w:spacing w:line="240" w:lineRule="auto"/>
        <w:contextualSpacing/>
      </w:pPr>
    </w:p>
    <w:p w:rsidR="00911A98" w:rsidRDefault="00911A98" w:rsidP="007A64AA">
      <w:pPr>
        <w:spacing w:line="240" w:lineRule="auto"/>
        <w:contextualSpacing/>
      </w:pPr>
      <w:r>
        <w:t>H:\ drive home folder path                \\homet.wou.edu\taylors\taylors</w:t>
      </w:r>
    </w:p>
    <w:p w:rsidR="00911A98" w:rsidRDefault="00911A98" w:rsidP="007A64AA">
      <w:pPr>
        <w:spacing w:line="240" w:lineRule="auto"/>
        <w:contextualSpacing/>
      </w:pPr>
      <w:r>
        <w:t>P:\drive public html folder path          \\homet.wou.edu\taylors\public_html</w:t>
      </w:r>
    </w:p>
    <w:p w:rsidR="00911A98" w:rsidRDefault="00911A98" w:rsidP="007A64AA">
      <w:pPr>
        <w:spacing w:line="240" w:lineRule="auto"/>
        <w:contextualSpacing/>
      </w:pPr>
      <w:r>
        <w:t>I:\ drive natural science folder path     \\groupj.wou.edu\groupj\natural_science</w:t>
      </w:r>
    </w:p>
    <w:p w:rsidR="00911A98" w:rsidRDefault="00911A98" w:rsidP="007A64AA">
      <w:pPr>
        <w:spacing w:line="240" w:lineRule="auto"/>
        <w:contextualSpacing/>
      </w:pPr>
      <w:r>
        <w:t>J:\drive shared  watershed projects folder path           \\share.wou.edu\share</w:t>
      </w:r>
    </w:p>
    <w:p w:rsidR="00911A98" w:rsidRDefault="00911A98"/>
    <w:p w:rsidR="00911A98" w:rsidRDefault="00911A98">
      <w:r>
        <w:t>WOU Call Forwarding from Office IP Phone to Cell Phone</w:t>
      </w:r>
    </w:p>
    <w:p w:rsidR="00911A98" w:rsidRDefault="007C6E9D">
      <w:hyperlink r:id="rId16" w:history="1">
        <w:r w:rsidR="00911A98" w:rsidRPr="006F3FC3">
          <w:rPr>
            <w:rStyle w:val="Hyperlink"/>
          </w:rPr>
          <w:t>https://people.wou.edu/~taylors/moodle/WOU_Cell_Offic_Call_Forward_Instructions.pdf</w:t>
        </w:r>
      </w:hyperlink>
    </w:p>
    <w:p w:rsidR="00911A98" w:rsidRDefault="00911A98"/>
    <w:p w:rsidR="00911A98" w:rsidRDefault="00911A98" w:rsidP="00582B03">
      <w:pPr>
        <w:pStyle w:val="ListParagraph"/>
        <w:numPr>
          <w:ilvl w:val="0"/>
          <w:numId w:val="1"/>
        </w:numPr>
        <w:rPr>
          <w:b/>
        </w:rPr>
      </w:pPr>
      <w:r w:rsidRPr="00582B03">
        <w:rPr>
          <w:b/>
        </w:rPr>
        <w:lastRenderedPageBreak/>
        <w:t>MOODLE</w:t>
      </w:r>
    </w:p>
    <w:p w:rsidR="00911A98" w:rsidRPr="003C4527" w:rsidRDefault="00911A98" w:rsidP="003C4527">
      <w:pPr>
        <w:rPr>
          <w:rFonts w:cs="Calibri"/>
        </w:rPr>
      </w:pPr>
      <w:r w:rsidRPr="003C4527">
        <w:rPr>
          <w:rFonts w:cs="Calibri"/>
        </w:rPr>
        <w:t>H5P Moodle Add In Class Activity Tool</w:t>
      </w:r>
    </w:p>
    <w:p w:rsidR="00911A98" w:rsidRPr="003C4527" w:rsidRDefault="00911A98" w:rsidP="003C4527">
      <w:pPr>
        <w:rPr>
          <w:rFonts w:cs="Calibri"/>
        </w:rPr>
      </w:pPr>
      <w:r w:rsidRPr="003C4527">
        <w:rPr>
          <w:rFonts w:cs="Calibri"/>
          <w:b/>
          <w:bCs/>
          <w:color w:val="000000"/>
        </w:rPr>
        <w:t>H5P:</w:t>
      </w:r>
      <w:r w:rsidRPr="003C4527">
        <w:rPr>
          <w:rFonts w:cs="Calibri"/>
          <w:color w:val="000000"/>
        </w:rPr>
        <w:t xml:space="preserve"> With this tool, you can create a variety of interactive content directly in Moodle: drag-and-drop activities, interactive videos, flash cards, word highlighting, and many more. </w:t>
      </w:r>
      <w:hyperlink r:id="rId17" w:tgtFrame="_blank" w:history="1">
        <w:r w:rsidRPr="003C4527">
          <w:rPr>
            <w:rStyle w:val="Hyperlink"/>
            <w:rFonts w:cs="Calibri"/>
            <w:color w:val="1155CC"/>
          </w:rPr>
          <w:t>Visit this page for information and tutorials about all of the H5P activity types</w:t>
        </w:r>
      </w:hyperlink>
      <w:r w:rsidRPr="003C4527">
        <w:rPr>
          <w:rFonts w:cs="Calibri"/>
          <w:color w:val="000000"/>
        </w:rPr>
        <w:t>, then select “H5P” when adding an activity in Moodle.</w:t>
      </w:r>
    </w:p>
    <w:p w:rsidR="00911A98" w:rsidRPr="003C4527" w:rsidRDefault="007C6E9D" w:rsidP="003C4527">
      <w:pPr>
        <w:rPr>
          <w:rFonts w:cs="Calibri"/>
        </w:rPr>
      </w:pPr>
      <w:hyperlink r:id="rId18" w:history="1">
        <w:r w:rsidR="00911A98" w:rsidRPr="003C4527">
          <w:rPr>
            <w:rStyle w:val="Hyperlink"/>
            <w:rFonts w:cs="Calibri"/>
          </w:rPr>
          <w:t>https://h5p.org/documentation/for-authors/tutorials</w:t>
        </w:r>
      </w:hyperlink>
    </w:p>
    <w:p w:rsidR="00911A98" w:rsidRDefault="00911A98" w:rsidP="00D67378">
      <w:pPr>
        <w:pStyle w:val="ListParagraph"/>
        <w:ind w:left="1080"/>
        <w:rPr>
          <w:b/>
        </w:rPr>
      </w:pPr>
    </w:p>
    <w:p w:rsidR="00911A98" w:rsidRPr="00582B03" w:rsidRDefault="00911A98" w:rsidP="00582B03">
      <w:pPr>
        <w:pStyle w:val="ListParagraph"/>
        <w:numPr>
          <w:ilvl w:val="0"/>
          <w:numId w:val="1"/>
        </w:numPr>
        <w:rPr>
          <w:b/>
        </w:rPr>
      </w:pPr>
      <w:r>
        <w:rPr>
          <w:b/>
        </w:rPr>
        <w:t>TECHNOLOGY APPLICATIONS / VIDEO SOFTWARE</w:t>
      </w:r>
    </w:p>
    <w:p w:rsidR="00911A98" w:rsidRDefault="00911A98">
      <w:r>
        <w:t>VLC Media Player Download</w:t>
      </w:r>
    </w:p>
    <w:p w:rsidR="00911A98" w:rsidRDefault="007C6E9D">
      <w:hyperlink r:id="rId19" w:history="1">
        <w:r w:rsidR="00911A98">
          <w:rPr>
            <w:rStyle w:val="Hyperlink"/>
          </w:rPr>
          <w:t>https://www.videolan.org/vlc/index.html</w:t>
        </w:r>
      </w:hyperlink>
    </w:p>
    <w:p w:rsidR="00911A98" w:rsidRPr="00582B03" w:rsidRDefault="00911A98" w:rsidP="00582B03">
      <w:pPr>
        <w:pStyle w:val="ListParagraph"/>
        <w:numPr>
          <w:ilvl w:val="0"/>
          <w:numId w:val="1"/>
        </w:numPr>
        <w:rPr>
          <w:b/>
        </w:rPr>
      </w:pPr>
      <w:r w:rsidRPr="00582B03">
        <w:rPr>
          <w:b/>
        </w:rPr>
        <w:t>WEB MEETINGS</w:t>
      </w:r>
      <w:r>
        <w:rPr>
          <w:b/>
        </w:rPr>
        <w:t xml:space="preserve"> / CONFERENCING</w:t>
      </w:r>
    </w:p>
    <w:p w:rsidR="00911A98" w:rsidRDefault="00911A98" w:rsidP="00582B03">
      <w:r>
        <w:t xml:space="preserve">Using WebEx with Moodle </w:t>
      </w:r>
    </w:p>
    <w:p w:rsidR="00911A98" w:rsidRDefault="00911A98" w:rsidP="00582B03">
      <w:r>
        <w:rPr>
          <w:rFonts w:ascii="Arial" w:hAnsi="Arial" w:cs="Arial"/>
          <w:color w:val="222222"/>
          <w:shd w:val="clear" w:color="auto" w:fill="FFFFFF"/>
        </w:rPr>
        <w:t>We updated our 'Using WebEx in Moodle' instructions last week to demonstrate how to use the free WebEx accounts with Moodle. In short, it involves scheduling the meetings from WebEx, then pasting the meeting links in to items in your Moodle class. (</w:t>
      </w:r>
      <w:hyperlink r:id="rId20" w:tgtFrame="_blank" w:history="1">
        <w:r>
          <w:rPr>
            <w:rStyle w:val="Hyperlink"/>
            <w:rFonts w:ascii="Arial" w:hAnsi="Arial" w:cs="Arial"/>
            <w:color w:val="1155CC"/>
            <w:shd w:val="clear" w:color="auto" w:fill="FFFFFF"/>
          </w:rPr>
          <w:t>https://wou.edu/tech/remote-access/</w:t>
        </w:r>
      </w:hyperlink>
      <w:r>
        <w:rPr>
          <w:rFonts w:ascii="Arial" w:hAnsi="Arial" w:cs="Arial"/>
          <w:color w:val="222222"/>
          <w:shd w:val="clear" w:color="auto" w:fill="FFFFFF"/>
        </w:rPr>
        <w:t>  -&gt; 'Using WebEx in Moodle').</w:t>
      </w:r>
    </w:p>
    <w:p w:rsidR="00911A98" w:rsidRDefault="00911A98" w:rsidP="00582B03">
      <w:pPr>
        <w:spacing w:line="240" w:lineRule="auto"/>
        <w:contextualSpacing/>
      </w:pPr>
    </w:p>
    <w:p w:rsidR="00911A98" w:rsidRDefault="00911A98" w:rsidP="00582B03">
      <w:pPr>
        <w:spacing w:line="240" w:lineRule="auto"/>
        <w:contextualSpacing/>
      </w:pPr>
      <w:r>
        <w:t>Go To Meeting Video Tutorials</w:t>
      </w:r>
    </w:p>
    <w:p w:rsidR="00911A98" w:rsidRDefault="00911A98" w:rsidP="00582B03">
      <w:pPr>
        <w:spacing w:line="240" w:lineRule="auto"/>
        <w:contextualSpacing/>
      </w:pPr>
    </w:p>
    <w:p w:rsidR="00911A98" w:rsidRDefault="00911A98" w:rsidP="00582B03">
      <w:pPr>
        <w:spacing w:line="240" w:lineRule="auto"/>
        <w:contextualSpacing/>
      </w:pPr>
      <w:r>
        <w:t>Sign-In Procedures</w:t>
      </w:r>
      <w:r>
        <w:tab/>
      </w:r>
      <w:hyperlink r:id="rId21" w:history="1">
        <w:r w:rsidRPr="006E362D">
          <w:rPr>
            <w:rStyle w:val="Hyperlink"/>
          </w:rPr>
          <w:t>https://go.logmeininc.com/u8a100zN5D0Qjy02hTAXUp0</w:t>
        </w:r>
      </w:hyperlink>
    </w:p>
    <w:p w:rsidR="00911A98" w:rsidRDefault="00911A98" w:rsidP="00582B03">
      <w:pPr>
        <w:spacing w:line="240" w:lineRule="auto"/>
        <w:contextualSpacing/>
      </w:pPr>
    </w:p>
    <w:p w:rsidR="00911A98" w:rsidRDefault="00911A98" w:rsidP="00582B03">
      <w:pPr>
        <w:spacing w:line="240" w:lineRule="auto"/>
        <w:contextualSpacing/>
      </w:pPr>
      <w:r>
        <w:t>Forget Your Password</w:t>
      </w:r>
      <w:r>
        <w:tab/>
      </w:r>
      <w:hyperlink r:id="rId22" w:history="1">
        <w:r w:rsidRPr="006E362D">
          <w:rPr>
            <w:rStyle w:val="Hyperlink"/>
          </w:rPr>
          <w:t>https://go.logmeininc.com/LA52UN00pj9h1XzzT0D0Q0a</w:t>
        </w:r>
      </w:hyperlink>
    </w:p>
    <w:p w:rsidR="00911A98" w:rsidRDefault="00911A98" w:rsidP="00582B03">
      <w:pPr>
        <w:spacing w:line="240" w:lineRule="auto"/>
        <w:contextualSpacing/>
      </w:pPr>
    </w:p>
    <w:p w:rsidR="00911A98" w:rsidRDefault="00911A98" w:rsidP="00582B03">
      <w:pPr>
        <w:spacing w:line="240" w:lineRule="auto"/>
        <w:contextualSpacing/>
      </w:pPr>
    </w:p>
    <w:p w:rsidR="00911A98" w:rsidRDefault="00911A98" w:rsidP="00582B03">
      <w:pPr>
        <w:spacing w:line="240" w:lineRule="auto"/>
        <w:contextualSpacing/>
      </w:pPr>
      <w:r>
        <w:t>Getting Started Video</w:t>
      </w:r>
      <w:r>
        <w:tab/>
      </w:r>
      <w:r>
        <w:tab/>
      </w:r>
      <w:hyperlink r:id="rId23" w:history="1">
        <w:r w:rsidRPr="006E362D">
          <w:rPr>
            <w:rStyle w:val="Hyperlink"/>
          </w:rPr>
          <w:t>https://go.logmeininc.com/g70z5aD0A20pNU0QX10jxhT</w:t>
        </w:r>
      </w:hyperlink>
    </w:p>
    <w:p w:rsidR="00911A98" w:rsidRDefault="00911A98" w:rsidP="00582B03">
      <w:pPr>
        <w:spacing w:line="240" w:lineRule="auto"/>
        <w:contextualSpacing/>
      </w:pPr>
    </w:p>
    <w:p w:rsidR="00911A98" w:rsidRDefault="00911A98" w:rsidP="00582B03">
      <w:pPr>
        <w:spacing w:line="240" w:lineRule="auto"/>
        <w:contextualSpacing/>
      </w:pPr>
    </w:p>
    <w:p w:rsidR="00911A98" w:rsidRDefault="00911A98" w:rsidP="00582B03">
      <w:pPr>
        <w:spacing w:line="240" w:lineRule="auto"/>
        <w:contextualSpacing/>
      </w:pPr>
      <w:r>
        <w:t xml:space="preserve">Schedule a meeting   </w:t>
      </w:r>
      <w:hyperlink r:id="rId24" w:history="1">
        <w:r w:rsidRPr="006E362D">
          <w:rPr>
            <w:rStyle w:val="Hyperlink"/>
          </w:rPr>
          <w:t>https://go.logmeininc.com/ZNa5T0pBQ0j01A0zb20DUXh</w:t>
        </w:r>
      </w:hyperlink>
    </w:p>
    <w:p w:rsidR="00911A98" w:rsidRDefault="00911A98" w:rsidP="00582B03">
      <w:pPr>
        <w:spacing w:line="240" w:lineRule="auto"/>
        <w:contextualSpacing/>
      </w:pPr>
    </w:p>
    <w:p w:rsidR="00911A98" w:rsidRDefault="00911A98" w:rsidP="00582B03">
      <w:pPr>
        <w:spacing w:line="240" w:lineRule="auto"/>
        <w:contextualSpacing/>
      </w:pPr>
      <w:r>
        <w:t xml:space="preserve">Join a meeting </w:t>
      </w:r>
      <w:r>
        <w:tab/>
      </w:r>
      <w:r>
        <w:tab/>
      </w:r>
      <w:hyperlink r:id="rId25" w:history="1">
        <w:r w:rsidRPr="006E362D">
          <w:rPr>
            <w:rStyle w:val="Hyperlink"/>
          </w:rPr>
          <w:t>https://go.logmeininc.com/MajU1A0zXh5pQ00AD0TN0a2</w:t>
        </w:r>
      </w:hyperlink>
    </w:p>
    <w:p w:rsidR="00911A98" w:rsidRDefault="00911A98" w:rsidP="00582B03">
      <w:pPr>
        <w:spacing w:line="240" w:lineRule="auto"/>
        <w:contextualSpacing/>
      </w:pPr>
    </w:p>
    <w:p w:rsidR="00911A98" w:rsidRDefault="00911A98" w:rsidP="00582B03">
      <w:pPr>
        <w:spacing w:line="240" w:lineRule="auto"/>
        <w:contextualSpacing/>
      </w:pPr>
      <w:r>
        <w:t>Using Control Panel</w:t>
      </w:r>
      <w:r>
        <w:tab/>
      </w:r>
      <w:hyperlink r:id="rId26" w:history="1">
        <w:r w:rsidRPr="006E362D">
          <w:rPr>
            <w:rStyle w:val="Hyperlink"/>
          </w:rPr>
          <w:t>https://go.logmeininc.com/Y0Q5hjCaT00Az012DNX0cUp</w:t>
        </w:r>
      </w:hyperlink>
    </w:p>
    <w:p w:rsidR="00911A98" w:rsidRDefault="00911A98" w:rsidP="00582B03">
      <w:pPr>
        <w:spacing w:line="240" w:lineRule="auto"/>
        <w:contextualSpacing/>
      </w:pPr>
    </w:p>
    <w:p w:rsidR="00911A98" w:rsidRDefault="00911A98"/>
    <w:p w:rsidR="00911A98" w:rsidRPr="007C486E" w:rsidRDefault="00911A98" w:rsidP="007C486E">
      <w:pPr>
        <w:pStyle w:val="ListParagraph"/>
        <w:numPr>
          <w:ilvl w:val="0"/>
          <w:numId w:val="1"/>
        </w:numPr>
        <w:rPr>
          <w:b/>
        </w:rPr>
      </w:pPr>
      <w:r w:rsidRPr="007C486E">
        <w:rPr>
          <w:b/>
        </w:rPr>
        <w:t>CANVAS PILOT PROJECT AT WOU SPRING 2020</w:t>
      </w:r>
    </w:p>
    <w:p w:rsidR="00911A98" w:rsidRDefault="007C6E9D" w:rsidP="007C486E">
      <w:pPr>
        <w:rPr>
          <w:rFonts w:ascii="Arial" w:hAnsi="Arial" w:cs="Arial"/>
          <w:color w:val="222222"/>
          <w:shd w:val="clear" w:color="auto" w:fill="FFFFFF"/>
        </w:rPr>
      </w:pPr>
      <w:hyperlink r:id="rId27" w:tgtFrame="_blank" w:history="1">
        <w:r w:rsidR="00911A98">
          <w:rPr>
            <w:rStyle w:val="Hyperlink"/>
            <w:rFonts w:ascii="Arial" w:hAnsi="Arial" w:cs="Arial"/>
            <w:color w:val="1155CC"/>
            <w:shd w:val="clear" w:color="auto" w:fill="FFFFFF"/>
          </w:rPr>
          <w:t>https://wou.instructure.com/login/canvas</w:t>
        </w:r>
      </w:hyperlink>
      <w:r w:rsidR="00911A98">
        <w:rPr>
          <w:rFonts w:ascii="Arial" w:hAnsi="Arial" w:cs="Arial"/>
          <w:color w:val="222222"/>
          <w:shd w:val="clear" w:color="auto" w:fill="FFFFFF"/>
        </w:rPr>
        <w:t> </w:t>
      </w:r>
    </w:p>
    <w:p w:rsidR="00911A98" w:rsidRDefault="007C6E9D" w:rsidP="007C486E">
      <w:r>
        <w:t xml:space="preserve">WOU </w:t>
      </w:r>
      <w:r w:rsidR="00911A98">
        <w:t xml:space="preserve">username / email       </w:t>
      </w:r>
    </w:p>
    <w:p w:rsidR="00911A98" w:rsidRDefault="007C6E9D" w:rsidP="007C486E">
      <w:r>
        <w:t xml:space="preserve">WOU email </w:t>
      </w:r>
      <w:r w:rsidR="00911A98">
        <w:t>pw</w:t>
      </w:r>
      <w:r w:rsidR="00911A98">
        <w:tab/>
      </w:r>
      <w:r w:rsidR="00911A98">
        <w:tab/>
      </w:r>
      <w:r w:rsidR="00911A98">
        <w:tab/>
      </w:r>
    </w:p>
    <w:p w:rsidR="00911A98" w:rsidRDefault="00911A98"/>
    <w:p w:rsidR="00911A98" w:rsidRPr="00582B03" w:rsidRDefault="00911A98" w:rsidP="00582B03">
      <w:pPr>
        <w:pStyle w:val="ListParagraph"/>
        <w:numPr>
          <w:ilvl w:val="0"/>
          <w:numId w:val="1"/>
        </w:numPr>
        <w:rPr>
          <w:b/>
        </w:rPr>
      </w:pPr>
      <w:r w:rsidRPr="00582B03">
        <w:rPr>
          <w:b/>
        </w:rPr>
        <w:t>LEARNING RESOURCES</w:t>
      </w:r>
    </w:p>
    <w:p w:rsidR="00911A98" w:rsidRDefault="00911A98" w:rsidP="00582B03">
      <w:pPr>
        <w:spacing w:line="240" w:lineRule="auto"/>
        <w:contextualSpacing/>
      </w:pPr>
    </w:p>
    <w:p w:rsidR="00911A98" w:rsidRDefault="00911A98" w:rsidP="00582B03">
      <w:pPr>
        <w:spacing w:line="240" w:lineRule="auto"/>
        <w:contextualSpacing/>
      </w:pPr>
      <w:r>
        <w:lastRenderedPageBreak/>
        <w:t>WOU Online Learning PLC Recommendations for Best Practices</w:t>
      </w:r>
    </w:p>
    <w:p w:rsidR="00911A98" w:rsidRDefault="007C6E9D" w:rsidP="00582B03">
      <w:pPr>
        <w:spacing w:line="240" w:lineRule="auto"/>
        <w:contextualSpacing/>
      </w:pPr>
      <w:hyperlink r:id="rId28" w:history="1">
        <w:r w:rsidR="00911A98" w:rsidRPr="001E2102">
          <w:rPr>
            <w:rStyle w:val="Hyperlink"/>
          </w:rPr>
          <w:t>https://wou.edu/dli/faculty-develoment/pedagogy/suggested-principles-for-online-teaching/</w:t>
        </w:r>
      </w:hyperlink>
    </w:p>
    <w:p w:rsidR="00911A98" w:rsidRDefault="00911A98" w:rsidP="00582B03">
      <w:pPr>
        <w:spacing w:line="240" w:lineRule="auto"/>
        <w:contextualSpacing/>
      </w:pPr>
    </w:p>
    <w:p w:rsidR="00911A98" w:rsidRDefault="00911A98" w:rsidP="00582B03">
      <w:pPr>
        <w:spacing w:line="240" w:lineRule="auto"/>
        <w:contextualSpacing/>
      </w:pPr>
    </w:p>
    <w:p w:rsidR="00911A98" w:rsidRDefault="00911A98" w:rsidP="00582B03">
      <w:pPr>
        <w:spacing w:line="240" w:lineRule="auto"/>
        <w:contextualSpacing/>
      </w:pPr>
      <w:r>
        <w:t>GSA Online Teaching Resource Guide</w:t>
      </w:r>
    </w:p>
    <w:p w:rsidR="00911A98" w:rsidRDefault="007C6E9D" w:rsidP="00582B03">
      <w:pPr>
        <w:spacing w:line="240" w:lineRule="auto"/>
        <w:contextualSpacing/>
      </w:pPr>
      <w:hyperlink r:id="rId29" w:history="1">
        <w:r w:rsidR="00911A98">
          <w:rPr>
            <w:rStyle w:val="Hyperlink"/>
          </w:rPr>
          <w:t>https://www.geosociety.org/GSA/Education_Careers/GSA/edu-career/online-resources.aspx</w:t>
        </w:r>
      </w:hyperlink>
    </w:p>
    <w:p w:rsidR="00911A98" w:rsidRDefault="00911A98" w:rsidP="00582B03">
      <w:pPr>
        <w:spacing w:line="240" w:lineRule="auto"/>
        <w:contextualSpacing/>
      </w:pPr>
    </w:p>
    <w:p w:rsidR="00911A98" w:rsidRDefault="00911A98" w:rsidP="00582B03">
      <w:pPr>
        <w:spacing w:line="240" w:lineRule="auto"/>
        <w:contextualSpacing/>
      </w:pPr>
      <w:r>
        <w:t>SERC Teach the Earth / Online Resources</w:t>
      </w:r>
    </w:p>
    <w:p w:rsidR="00911A98" w:rsidRDefault="007C6E9D" w:rsidP="00582B03">
      <w:pPr>
        <w:spacing w:line="240" w:lineRule="auto"/>
        <w:contextualSpacing/>
      </w:pPr>
      <w:hyperlink r:id="rId30" w:history="1">
        <w:r w:rsidR="00911A98">
          <w:rPr>
            <w:rStyle w:val="Hyperlink"/>
          </w:rPr>
          <w:t>https://serc.carleton.edu/teachearth/teach_geo_online/search_online_activities.html</w:t>
        </w:r>
      </w:hyperlink>
    </w:p>
    <w:p w:rsidR="00911A98" w:rsidRDefault="00911A98" w:rsidP="00582B03">
      <w:pPr>
        <w:spacing w:line="240" w:lineRule="auto"/>
        <w:contextualSpacing/>
      </w:pPr>
    </w:p>
    <w:p w:rsidR="00911A98" w:rsidRDefault="00911A98" w:rsidP="00582B03">
      <w:pPr>
        <w:spacing w:line="240" w:lineRule="auto"/>
        <w:contextualSpacing/>
      </w:pPr>
      <w:r>
        <w:t>Pearson Online Resource Hub</w:t>
      </w:r>
      <w:r>
        <w:tab/>
      </w:r>
      <w:r>
        <w:tab/>
      </w:r>
      <w:r>
        <w:tab/>
      </w:r>
    </w:p>
    <w:p w:rsidR="00911A98" w:rsidRDefault="00911A98" w:rsidP="00582B03">
      <w:pPr>
        <w:spacing w:line="240" w:lineRule="auto"/>
        <w:contextualSpacing/>
      </w:pPr>
    </w:p>
    <w:p w:rsidR="00911A98" w:rsidRDefault="007C6E9D" w:rsidP="00582B03">
      <w:pPr>
        <w:spacing w:line="240" w:lineRule="auto"/>
        <w:contextualSpacing/>
      </w:pPr>
      <w:hyperlink r:id="rId31" w:history="1">
        <w:r w:rsidR="00911A98" w:rsidRPr="006E362D">
          <w:rPr>
            <w:rStyle w:val="Hyperlink"/>
          </w:rPr>
          <w:t>https://www.pearson.com/news-and-research/working-learning-online-during-pandemic.html?utm_source=MC&amp;utm_medium=Email&amp;utm_campaign=STEM_2020&amp;utm_content=AdditionalResources_CTA3&amp;cmpid=7010N000000PR5l&amp;utm_medium=email&amp;utm_source=&amp;utm_campaign=&amp;cmpid=&amp;mc_sid=83574578</w:t>
        </w:r>
      </w:hyperlink>
    </w:p>
    <w:p w:rsidR="00911A98" w:rsidRDefault="00911A98" w:rsidP="00582B03">
      <w:pPr>
        <w:spacing w:line="240" w:lineRule="auto"/>
        <w:contextualSpacing/>
      </w:pPr>
    </w:p>
    <w:p w:rsidR="00911A98" w:rsidRDefault="00911A98" w:rsidP="00582B03">
      <w:pPr>
        <w:spacing w:line="240" w:lineRule="auto"/>
        <w:contextualSpacing/>
      </w:pPr>
      <w:r>
        <w:t>Journal of Visualized Experiments – video library (proxy link access via WOU subscription)</w:t>
      </w:r>
    </w:p>
    <w:p w:rsidR="00911A98" w:rsidRDefault="00911A98" w:rsidP="00582B03">
      <w:pPr>
        <w:spacing w:line="240" w:lineRule="auto"/>
        <w:ind w:firstLine="720"/>
        <w:contextualSpacing/>
      </w:pPr>
      <w:r>
        <w:t xml:space="preserve">General link:    </w:t>
      </w:r>
      <w:hyperlink r:id="rId32" w:history="1">
        <w:r w:rsidRPr="006E362D">
          <w:rPr>
            <w:rStyle w:val="Hyperlink"/>
            <w:rFonts w:ascii="Arial" w:hAnsi="Arial" w:cs="Arial"/>
            <w:shd w:val="clear" w:color="auto" w:fill="FFFFFF"/>
          </w:rPr>
          <w:t>https://ezproxy.wou.edu/login?url=https://www.jove.com/science-education/</w:t>
        </w:r>
      </w:hyperlink>
    </w:p>
    <w:p w:rsidR="00911A98" w:rsidRDefault="00911A98" w:rsidP="00582B03">
      <w:pPr>
        <w:spacing w:line="240" w:lineRule="auto"/>
        <w:contextualSpacing/>
      </w:pPr>
      <w:r>
        <w:tab/>
        <w:t xml:space="preserve">Earth Science:    </w:t>
      </w:r>
      <w:hyperlink r:id="rId33" w:history="1">
        <w:r>
          <w:rPr>
            <w:rStyle w:val="Hyperlink"/>
          </w:rPr>
          <w:t>https://ezproxy.wou.edu:3258/science-education-library/15/earth-science</w:t>
        </w:r>
      </w:hyperlink>
    </w:p>
    <w:p w:rsidR="00911A98" w:rsidRDefault="00911A98" w:rsidP="00582B03">
      <w:pPr>
        <w:spacing w:line="240" w:lineRule="auto"/>
        <w:contextualSpacing/>
      </w:pPr>
    </w:p>
    <w:p w:rsidR="00911A98" w:rsidRDefault="00911A98" w:rsidP="00582B03">
      <w:pPr>
        <w:spacing w:line="240" w:lineRule="auto"/>
        <w:contextualSpacing/>
      </w:pPr>
      <w:r>
        <w:t>AEG Webinar Archives</w:t>
      </w:r>
    </w:p>
    <w:p w:rsidR="00911A98" w:rsidRDefault="00911A98" w:rsidP="00BE0462">
      <w:pPr>
        <w:spacing w:line="240" w:lineRule="auto"/>
        <w:ind w:firstLine="720"/>
        <w:contextualSpacing/>
      </w:pPr>
      <w:r>
        <w:t xml:space="preserve">AEG General Link:  </w:t>
      </w:r>
      <w:hyperlink r:id="rId34" w:history="1">
        <w:r w:rsidRPr="001E2102">
          <w:rPr>
            <w:rStyle w:val="Hyperlink"/>
          </w:rPr>
          <w:t>https://www.aegweb.org/webinars</w:t>
        </w:r>
      </w:hyperlink>
    </w:p>
    <w:p w:rsidR="00911A98" w:rsidRDefault="00911A98" w:rsidP="00BE0462">
      <w:pPr>
        <w:spacing w:line="240" w:lineRule="auto"/>
        <w:ind w:firstLine="720"/>
        <w:contextualSpacing/>
      </w:pPr>
    </w:p>
    <w:p w:rsidR="00911A98" w:rsidRDefault="00911A98" w:rsidP="00BE0462">
      <w:pPr>
        <w:spacing w:line="240" w:lineRule="auto"/>
        <w:ind w:firstLine="720"/>
        <w:contextualSpacing/>
      </w:pPr>
      <w:r>
        <w:t>AEG Webinar - RCRA Updates April 2020</w:t>
      </w:r>
    </w:p>
    <w:p w:rsidR="00911A98" w:rsidRDefault="007C6E9D" w:rsidP="00BE0462">
      <w:pPr>
        <w:spacing w:line="240" w:lineRule="auto"/>
        <w:ind w:firstLine="720"/>
        <w:contextualSpacing/>
      </w:pPr>
      <w:hyperlink r:id="rId35" w:history="1">
        <w:r w:rsidR="00911A98" w:rsidRPr="001E2102">
          <w:rPr>
            <w:rStyle w:val="Hyperlink"/>
          </w:rPr>
          <w:t>https://www.aegweb.org/webinar-rcra-requirements</w:t>
        </w:r>
      </w:hyperlink>
    </w:p>
    <w:p w:rsidR="00911A98" w:rsidRDefault="00911A98" w:rsidP="00582B03">
      <w:pPr>
        <w:spacing w:line="240" w:lineRule="auto"/>
        <w:contextualSpacing/>
      </w:pPr>
    </w:p>
    <w:p w:rsidR="00911A98" w:rsidRDefault="00911A98" w:rsidP="00582B03">
      <w:pPr>
        <w:spacing w:line="240" w:lineRule="auto"/>
        <w:contextualSpacing/>
      </w:pPr>
      <w:r>
        <w:t>AGI Glossary of Geology – Free Online Registration (expires June 30, 2020)</w:t>
      </w:r>
    </w:p>
    <w:p w:rsidR="00911A98" w:rsidRDefault="007C6E9D" w:rsidP="00582B03">
      <w:pPr>
        <w:spacing w:line="240" w:lineRule="auto"/>
        <w:contextualSpacing/>
      </w:pPr>
      <w:hyperlink r:id="rId36" w:history="1">
        <w:r w:rsidR="00911A98">
          <w:rPr>
            <w:rStyle w:val="Hyperlink"/>
          </w:rPr>
          <w:t>https://www.americangeosciences.org/glossary/register.html</w:t>
        </w:r>
      </w:hyperlink>
    </w:p>
    <w:p w:rsidR="00911A98" w:rsidRDefault="00911A98" w:rsidP="0074661C">
      <w:pPr>
        <w:spacing w:line="240" w:lineRule="auto"/>
        <w:contextualSpacing/>
      </w:pPr>
    </w:p>
    <w:p w:rsidR="00911A98" w:rsidRDefault="00911A98" w:rsidP="0074661C">
      <w:pPr>
        <w:spacing w:line="240" w:lineRule="auto"/>
        <w:contextualSpacing/>
      </w:pPr>
      <w:r>
        <w:t>AGI Webinar Archives</w:t>
      </w:r>
    </w:p>
    <w:p w:rsidR="00911A98" w:rsidRDefault="007C6E9D" w:rsidP="0074661C">
      <w:pPr>
        <w:spacing w:line="240" w:lineRule="auto"/>
        <w:contextualSpacing/>
      </w:pPr>
      <w:hyperlink r:id="rId37" w:history="1">
        <w:r w:rsidR="00911A98">
          <w:rPr>
            <w:rStyle w:val="Hyperlink"/>
          </w:rPr>
          <w:t>https://www.americangeosciences.org/webinars</w:t>
        </w:r>
      </w:hyperlink>
    </w:p>
    <w:p w:rsidR="00911A98" w:rsidRDefault="00911A98" w:rsidP="0074661C">
      <w:pPr>
        <w:spacing w:line="240" w:lineRule="auto"/>
        <w:contextualSpacing/>
      </w:pPr>
    </w:p>
    <w:p w:rsidR="00911A98" w:rsidRDefault="00911A98" w:rsidP="0074661C">
      <w:pPr>
        <w:spacing w:line="240" w:lineRule="auto"/>
        <w:contextualSpacing/>
      </w:pPr>
      <w:r>
        <w:t>AGI Geoscience Online Learning Initiative (online courses and webinars – free of charge)</w:t>
      </w:r>
    </w:p>
    <w:p w:rsidR="00911A98" w:rsidRDefault="007C6E9D" w:rsidP="0074661C">
      <w:pPr>
        <w:spacing w:line="240" w:lineRule="auto"/>
        <w:contextualSpacing/>
      </w:pPr>
      <w:hyperlink r:id="rId38" w:history="1">
        <w:r w:rsidR="00911A98">
          <w:rPr>
            <w:rStyle w:val="Hyperlink"/>
          </w:rPr>
          <w:t>https://www.americangeosciences.org/workforce/goli</w:t>
        </w:r>
      </w:hyperlink>
    </w:p>
    <w:p w:rsidR="00911A98" w:rsidRDefault="00911A98" w:rsidP="0074661C">
      <w:pPr>
        <w:spacing w:line="240" w:lineRule="auto"/>
        <w:contextualSpacing/>
      </w:pPr>
    </w:p>
    <w:p w:rsidR="00911A98" w:rsidRDefault="007C6E9D" w:rsidP="0074661C">
      <w:pPr>
        <w:spacing w:line="240" w:lineRule="auto"/>
        <w:contextualSpacing/>
      </w:pPr>
      <w:hyperlink r:id="rId39" w:history="1">
        <w:r w:rsidR="00911A98">
          <w:rPr>
            <w:rStyle w:val="Hyperlink"/>
          </w:rPr>
          <w:t>https://goli.americangeosciences.org/</w:t>
        </w:r>
      </w:hyperlink>
    </w:p>
    <w:p w:rsidR="00911A98" w:rsidRDefault="00911A98" w:rsidP="0074661C">
      <w:pPr>
        <w:spacing w:line="240" w:lineRule="auto"/>
        <w:contextualSpacing/>
      </w:pPr>
    </w:p>
    <w:p w:rsidR="00911A98" w:rsidRDefault="00911A98" w:rsidP="00773C5E">
      <w:pPr>
        <w:spacing w:line="240" w:lineRule="auto"/>
        <w:ind w:left="720"/>
        <w:contextualSpacing/>
      </w:pPr>
      <w:r>
        <w:t xml:space="preserve">GOLI courses range in duration from 1 to 10 hours in length, addressing a range of geoscience topics and skills from writing in the geosciences to </w:t>
      </w:r>
      <w:proofErr w:type="spellStart"/>
      <w:r>
        <w:t>geoethics</w:t>
      </w:r>
      <w:proofErr w:type="spellEnd"/>
      <w:r>
        <w:t xml:space="preserve"> to advanced environmental geochemistry, among others.   GOLI courses are always free-to-take.  </w:t>
      </w:r>
    </w:p>
    <w:p w:rsidR="00911A98" w:rsidRDefault="00911A98" w:rsidP="00773C5E">
      <w:pPr>
        <w:spacing w:line="240" w:lineRule="auto"/>
        <w:contextualSpacing/>
      </w:pPr>
    </w:p>
    <w:p w:rsidR="00911A98" w:rsidRDefault="00911A98" w:rsidP="00773C5E">
      <w:pPr>
        <w:spacing w:line="240" w:lineRule="auto"/>
        <w:ind w:firstLine="720"/>
        <w:contextualSpacing/>
      </w:pPr>
      <w:r>
        <w:t>Currently available GOLI courses</w:t>
      </w:r>
    </w:p>
    <w:p w:rsidR="00911A98" w:rsidRDefault="00911A98" w:rsidP="00773C5E">
      <w:pPr>
        <w:spacing w:line="240" w:lineRule="auto"/>
        <w:contextualSpacing/>
      </w:pPr>
    </w:p>
    <w:p w:rsidR="00911A98" w:rsidRPr="00212D57" w:rsidRDefault="00911A98" w:rsidP="00773C5E">
      <w:pPr>
        <w:spacing w:line="240" w:lineRule="auto"/>
        <w:ind w:left="720" w:firstLine="720"/>
        <w:contextualSpacing/>
        <w:rPr>
          <w:color w:val="FF0000"/>
        </w:rPr>
      </w:pPr>
      <w:r w:rsidRPr="00212D57">
        <w:rPr>
          <w:color w:val="FF0000"/>
        </w:rPr>
        <w:t>Important Writing Skills for Careers in the Environmental Industry</w:t>
      </w:r>
    </w:p>
    <w:p w:rsidR="00911A98" w:rsidRPr="00212D57" w:rsidRDefault="00911A98" w:rsidP="00773C5E">
      <w:pPr>
        <w:spacing w:line="240" w:lineRule="auto"/>
        <w:ind w:left="720" w:firstLine="720"/>
        <w:contextualSpacing/>
        <w:rPr>
          <w:color w:val="FF0000"/>
        </w:rPr>
      </w:pPr>
      <w:r w:rsidRPr="00212D57">
        <w:rPr>
          <w:color w:val="FF0000"/>
        </w:rPr>
        <w:t>An Introduction to Professional Writing for Geoscience Careers</w:t>
      </w:r>
    </w:p>
    <w:p w:rsidR="00911A98" w:rsidRDefault="00911A98" w:rsidP="00773C5E">
      <w:pPr>
        <w:spacing w:line="240" w:lineRule="auto"/>
        <w:ind w:left="1440"/>
        <w:contextualSpacing/>
      </w:pPr>
      <w:r>
        <w:t>Polishing Your Writing Skills for State Government Agency Careers</w:t>
      </w:r>
    </w:p>
    <w:p w:rsidR="00911A98" w:rsidRDefault="00911A98" w:rsidP="00773C5E">
      <w:pPr>
        <w:spacing w:line="240" w:lineRule="auto"/>
        <w:ind w:left="1440"/>
        <w:contextualSpacing/>
      </w:pPr>
      <w:r>
        <w:t>Telling your Geoscience Story with Story Maps</w:t>
      </w:r>
    </w:p>
    <w:p w:rsidR="00911A98" w:rsidRPr="00212D57" w:rsidRDefault="00911A98" w:rsidP="00773C5E">
      <w:pPr>
        <w:spacing w:line="240" w:lineRule="auto"/>
        <w:ind w:left="1440"/>
        <w:contextualSpacing/>
        <w:rPr>
          <w:color w:val="FF0000"/>
        </w:rPr>
      </w:pPr>
      <w:r w:rsidRPr="00212D57">
        <w:rPr>
          <w:color w:val="FF0000"/>
        </w:rPr>
        <w:t>Professional Geologist Licensure Requirements and the ASBOG National Geology License Examinations</w:t>
      </w:r>
    </w:p>
    <w:p w:rsidR="00911A98" w:rsidRDefault="00911A98" w:rsidP="00773C5E">
      <w:pPr>
        <w:spacing w:line="240" w:lineRule="auto"/>
        <w:ind w:left="1440"/>
        <w:contextualSpacing/>
      </w:pPr>
      <w:r>
        <w:t>Understanding Professional Geologist License Requirements: California 2019</w:t>
      </w:r>
    </w:p>
    <w:p w:rsidR="00911A98" w:rsidRDefault="00911A98" w:rsidP="00773C5E">
      <w:pPr>
        <w:spacing w:line="240" w:lineRule="auto"/>
        <w:ind w:left="1440"/>
        <w:contextualSpacing/>
      </w:pPr>
      <w:proofErr w:type="spellStart"/>
      <w:r>
        <w:t>Geoethics</w:t>
      </w:r>
      <w:proofErr w:type="spellEnd"/>
      <w:r>
        <w:t xml:space="preserve"> in the Field: Integrating Ethical Principles into Geoscience Fieldwork Practices</w:t>
      </w:r>
    </w:p>
    <w:p w:rsidR="00911A98" w:rsidRDefault="00911A98" w:rsidP="00773C5E">
      <w:pPr>
        <w:spacing w:line="240" w:lineRule="auto"/>
        <w:ind w:left="1440"/>
        <w:contextualSpacing/>
      </w:pPr>
      <w:r>
        <w:t>Fundamentals of Professional Ethics: Elements and Examples</w:t>
      </w:r>
    </w:p>
    <w:p w:rsidR="00911A98" w:rsidRDefault="00911A98" w:rsidP="00773C5E">
      <w:pPr>
        <w:spacing w:line="240" w:lineRule="auto"/>
        <w:ind w:left="1440"/>
        <w:contextualSpacing/>
      </w:pPr>
      <w:r>
        <w:lastRenderedPageBreak/>
        <w:t>The Development of Geoscience-related Ethics Codes</w:t>
      </w:r>
    </w:p>
    <w:p w:rsidR="00911A98" w:rsidRDefault="00911A98" w:rsidP="00773C5E">
      <w:pPr>
        <w:spacing w:line="240" w:lineRule="auto"/>
        <w:ind w:left="1440"/>
        <w:contextualSpacing/>
      </w:pPr>
      <w:r>
        <w:t xml:space="preserve">Professionalism and </w:t>
      </w:r>
      <w:proofErr w:type="spellStart"/>
      <w:r>
        <w:t>Geoethics</w:t>
      </w:r>
      <w:proofErr w:type="spellEnd"/>
      <w:r>
        <w:t>: Creating a Workplace Environment Where Everyone Can Succeed</w:t>
      </w:r>
    </w:p>
    <w:p w:rsidR="00911A98" w:rsidRDefault="00911A98" w:rsidP="00773C5E">
      <w:pPr>
        <w:spacing w:line="240" w:lineRule="auto"/>
        <w:ind w:left="1440"/>
        <w:contextualSpacing/>
      </w:pPr>
      <w:r>
        <w:t>Best Practices in Mineral Resource Estimation and Reporting</w:t>
      </w:r>
    </w:p>
    <w:p w:rsidR="00911A98" w:rsidRDefault="00911A98" w:rsidP="00773C5E">
      <w:pPr>
        <w:spacing w:line="240" w:lineRule="auto"/>
        <w:ind w:left="1440"/>
        <w:contextualSpacing/>
      </w:pPr>
      <w:r>
        <w:t>Tracking the Global Supply of Critical Materials</w:t>
      </w:r>
    </w:p>
    <w:p w:rsidR="00911A98" w:rsidRDefault="00911A98" w:rsidP="00773C5E">
      <w:pPr>
        <w:spacing w:line="240" w:lineRule="auto"/>
        <w:ind w:left="1440"/>
        <w:contextualSpacing/>
      </w:pPr>
      <w:r>
        <w:t>Desalination as a Source of Fresh Water</w:t>
      </w:r>
    </w:p>
    <w:p w:rsidR="00911A98" w:rsidRPr="00212D57" w:rsidRDefault="00911A98" w:rsidP="00773C5E">
      <w:pPr>
        <w:spacing w:line="240" w:lineRule="auto"/>
        <w:ind w:left="1440"/>
        <w:contextualSpacing/>
        <w:rPr>
          <w:color w:val="FF0000"/>
        </w:rPr>
      </w:pPr>
      <w:r w:rsidRPr="00212D57">
        <w:rPr>
          <w:color w:val="FF0000"/>
        </w:rPr>
        <w:t>Techniques for Developing High Resolution LNAPL Conceptual Site Models</w:t>
      </w:r>
    </w:p>
    <w:p w:rsidR="00911A98" w:rsidRDefault="00911A98" w:rsidP="00773C5E">
      <w:pPr>
        <w:spacing w:line="240" w:lineRule="auto"/>
        <w:ind w:left="1440"/>
        <w:contextualSpacing/>
      </w:pPr>
      <w:r>
        <w:t>Converting Membrane Interface Probe Sensor Results into VOC NAPL Distribution Information</w:t>
      </w:r>
    </w:p>
    <w:p w:rsidR="00911A98" w:rsidRPr="00212D57" w:rsidRDefault="00911A98" w:rsidP="00773C5E">
      <w:pPr>
        <w:spacing w:line="240" w:lineRule="auto"/>
        <w:ind w:left="1440"/>
        <w:contextualSpacing/>
        <w:rPr>
          <w:color w:val="FF0000"/>
        </w:rPr>
      </w:pPr>
      <w:r w:rsidRPr="00212D57">
        <w:rPr>
          <w:color w:val="FF0000"/>
        </w:rPr>
        <w:t>Well Re-Development in New England</w:t>
      </w:r>
    </w:p>
    <w:p w:rsidR="00911A98" w:rsidRPr="00212D57" w:rsidRDefault="00911A98" w:rsidP="00773C5E">
      <w:pPr>
        <w:spacing w:line="240" w:lineRule="auto"/>
        <w:ind w:left="1440"/>
        <w:contextualSpacing/>
        <w:rPr>
          <w:color w:val="FF0000"/>
        </w:rPr>
      </w:pPr>
      <w:r w:rsidRPr="00212D57">
        <w:rPr>
          <w:color w:val="FF0000"/>
        </w:rPr>
        <w:t>Water as One Resource</w:t>
      </w:r>
    </w:p>
    <w:p w:rsidR="00911A98" w:rsidRPr="00212D57" w:rsidRDefault="00911A98" w:rsidP="00773C5E">
      <w:pPr>
        <w:spacing w:line="240" w:lineRule="auto"/>
        <w:ind w:left="1440"/>
        <w:contextualSpacing/>
        <w:rPr>
          <w:color w:val="FF0000"/>
        </w:rPr>
      </w:pPr>
      <w:r w:rsidRPr="00212D57">
        <w:rPr>
          <w:color w:val="FF0000"/>
        </w:rPr>
        <w:t>Planning for Coastal Storm and Erosion Hazards</w:t>
      </w:r>
    </w:p>
    <w:p w:rsidR="00911A98" w:rsidRPr="00212D57" w:rsidRDefault="00911A98" w:rsidP="00773C5E">
      <w:pPr>
        <w:spacing w:line="240" w:lineRule="auto"/>
        <w:ind w:left="1440"/>
        <w:contextualSpacing/>
        <w:rPr>
          <w:color w:val="FF0000"/>
        </w:rPr>
      </w:pPr>
      <w:r w:rsidRPr="00212D57">
        <w:rPr>
          <w:color w:val="FF0000"/>
        </w:rPr>
        <w:t>Making Produced Water More Productive</w:t>
      </w:r>
    </w:p>
    <w:p w:rsidR="00911A98" w:rsidRDefault="00911A98" w:rsidP="00773C5E">
      <w:pPr>
        <w:spacing w:line="240" w:lineRule="auto"/>
        <w:ind w:left="1440"/>
        <w:contextualSpacing/>
      </w:pPr>
      <w:r>
        <w:t>Induced Seismicity in the Mid-Continent</w:t>
      </w:r>
    </w:p>
    <w:p w:rsidR="00911A98" w:rsidRDefault="00911A98" w:rsidP="00773C5E">
      <w:pPr>
        <w:spacing w:line="240" w:lineRule="auto"/>
        <w:ind w:left="1440"/>
        <w:contextualSpacing/>
      </w:pPr>
      <w:r>
        <w:t>Basics of Seismic Petroleum Exploration for New Hires</w:t>
      </w:r>
    </w:p>
    <w:p w:rsidR="00911A98" w:rsidRDefault="00911A98" w:rsidP="00773C5E">
      <w:pPr>
        <w:spacing w:line="240" w:lineRule="auto"/>
        <w:ind w:left="1440"/>
        <w:contextualSpacing/>
      </w:pPr>
      <w:r>
        <w:t>The Lower Cretaceous of Texas</w:t>
      </w:r>
    </w:p>
    <w:p w:rsidR="00911A98" w:rsidRDefault="00911A98" w:rsidP="00B81CA3">
      <w:pPr>
        <w:spacing w:line="240" w:lineRule="auto"/>
        <w:contextualSpacing/>
      </w:pPr>
    </w:p>
    <w:p w:rsidR="00911A98" w:rsidRDefault="00911A98" w:rsidP="00B81CA3">
      <w:pPr>
        <w:spacing w:line="240" w:lineRule="auto"/>
        <w:contextualSpacing/>
      </w:pPr>
      <w:r w:rsidRPr="00B81CA3">
        <w:rPr>
          <w:color w:val="FF0000"/>
        </w:rPr>
        <w:t>AGI – new GOLI course – Bedrock Water Wells – exploration and development (water resources, March 31, 2020)</w:t>
      </w:r>
    </w:p>
    <w:p w:rsidR="00911A98" w:rsidRDefault="00911A98" w:rsidP="00B81CA3">
      <w:pPr>
        <w:spacing w:line="240" w:lineRule="auto"/>
        <w:contextualSpacing/>
      </w:pPr>
      <w:r>
        <w:t xml:space="preserve">         </w:t>
      </w:r>
      <w:hyperlink r:id="rId40" w:history="1">
        <w:r w:rsidRPr="007062F7">
          <w:rPr>
            <w:rStyle w:val="Hyperlink"/>
          </w:rPr>
          <w:t>https://goli.americangeosciences.org/courses/course-v1:AIPG+AIPG012+2020/about</w:t>
        </w:r>
      </w:hyperlink>
    </w:p>
    <w:p w:rsidR="00911A98" w:rsidRDefault="00911A98" w:rsidP="0074661C">
      <w:pPr>
        <w:spacing w:line="240" w:lineRule="auto"/>
        <w:contextualSpacing/>
      </w:pPr>
    </w:p>
    <w:p w:rsidR="00911A98" w:rsidRDefault="00911A98" w:rsidP="0074661C">
      <w:pPr>
        <w:spacing w:line="240" w:lineRule="auto"/>
        <w:contextualSpacing/>
      </w:pPr>
      <w:r>
        <w:t>Phil’s Picks for Earth Science Video / Web Content:</w:t>
      </w:r>
    </w:p>
    <w:p w:rsidR="00911A98" w:rsidRDefault="00911A98" w:rsidP="004E1AB6">
      <w:pPr>
        <w:spacing w:line="240" w:lineRule="auto"/>
        <w:ind w:left="720"/>
        <w:contextualSpacing/>
      </w:pPr>
      <w:r>
        <w:br/>
        <w:t>Great ES site (you all should already know about it)</w:t>
      </w:r>
    </w:p>
    <w:p w:rsidR="00911A98" w:rsidRDefault="007C6E9D" w:rsidP="004E1AB6">
      <w:pPr>
        <w:spacing w:line="240" w:lineRule="auto"/>
        <w:ind w:firstLine="720"/>
        <w:contextualSpacing/>
      </w:pPr>
      <w:hyperlink r:id="rId41" w:history="1">
        <w:r w:rsidR="00911A98" w:rsidRPr="00D55036">
          <w:rPr>
            <w:rStyle w:val="Hyperlink"/>
          </w:rPr>
          <w:t>https://www.youtube.com/playlist?list=PL8FDF28B8FD0C2E56</w:t>
        </w:r>
      </w:hyperlink>
    </w:p>
    <w:p w:rsidR="00911A98" w:rsidRDefault="00911A98" w:rsidP="004E1AB6">
      <w:pPr>
        <w:spacing w:line="240" w:lineRule="auto"/>
        <w:contextualSpacing/>
      </w:pPr>
    </w:p>
    <w:p w:rsidR="00911A98" w:rsidRDefault="00911A98" w:rsidP="004E1AB6">
      <w:pPr>
        <w:spacing w:line="240" w:lineRule="auto"/>
        <w:ind w:firstLine="720"/>
        <w:contextualSpacing/>
      </w:pPr>
      <w:r>
        <w:t>Earth Science videos</w:t>
      </w:r>
    </w:p>
    <w:p w:rsidR="00911A98" w:rsidRDefault="007C6E9D" w:rsidP="004E1AB6">
      <w:pPr>
        <w:spacing w:line="240" w:lineRule="auto"/>
        <w:ind w:firstLine="720"/>
        <w:contextualSpacing/>
      </w:pPr>
      <w:hyperlink r:id="rId42" w:history="1">
        <w:r w:rsidR="00911A98" w:rsidRPr="00D55036">
          <w:rPr>
            <w:rStyle w:val="Hyperlink"/>
          </w:rPr>
          <w:t>http://www.mikesammartano.com/science.html</w:t>
        </w:r>
      </w:hyperlink>
    </w:p>
    <w:p w:rsidR="00911A98" w:rsidRDefault="00911A98" w:rsidP="004E1AB6">
      <w:pPr>
        <w:spacing w:line="240" w:lineRule="auto"/>
        <w:contextualSpacing/>
      </w:pPr>
    </w:p>
    <w:p w:rsidR="00911A98" w:rsidRDefault="00911A98" w:rsidP="004E1AB6">
      <w:pPr>
        <w:spacing w:line="240" w:lineRule="auto"/>
        <w:ind w:firstLine="720"/>
        <w:contextualSpacing/>
      </w:pPr>
      <w:r>
        <w:t>How volcanoes work Excellent and covers Igneous Rocks well.</w:t>
      </w:r>
    </w:p>
    <w:p w:rsidR="00911A98" w:rsidRDefault="007C6E9D" w:rsidP="004E1AB6">
      <w:pPr>
        <w:spacing w:line="240" w:lineRule="auto"/>
        <w:ind w:firstLine="720"/>
        <w:contextualSpacing/>
      </w:pPr>
      <w:hyperlink r:id="rId43" w:history="1">
        <w:r w:rsidR="00911A98" w:rsidRPr="00D55036">
          <w:rPr>
            <w:rStyle w:val="Hyperlink"/>
          </w:rPr>
          <w:t>http://sci.sdsu.edu/how_volcanoes_work/</w:t>
        </w:r>
      </w:hyperlink>
    </w:p>
    <w:p w:rsidR="00911A98" w:rsidRDefault="00911A98" w:rsidP="004E1AB6">
      <w:pPr>
        <w:spacing w:line="240" w:lineRule="auto"/>
        <w:contextualSpacing/>
      </w:pPr>
    </w:p>
    <w:p w:rsidR="00911A98" w:rsidRDefault="00911A98" w:rsidP="004E1AB6">
      <w:pPr>
        <w:spacing w:line="240" w:lineRule="auto"/>
        <w:ind w:firstLine="720"/>
        <w:contextualSpacing/>
      </w:pPr>
      <w:r>
        <w:t>Earth from Space (~90 minute NOVA on-line with many relevant chapters especially good for ES 106)</w:t>
      </w:r>
    </w:p>
    <w:p w:rsidR="00911A98" w:rsidRDefault="007C6E9D" w:rsidP="004E1AB6">
      <w:pPr>
        <w:spacing w:line="240" w:lineRule="auto"/>
        <w:ind w:firstLine="720"/>
        <w:contextualSpacing/>
      </w:pPr>
      <w:hyperlink r:id="rId44" w:history="1">
        <w:r w:rsidR="00911A98" w:rsidRPr="00D55036">
          <w:rPr>
            <w:rStyle w:val="Hyperlink"/>
          </w:rPr>
          <w:t>https://www.pbs.org/video/nova-earth-space/</w:t>
        </w:r>
      </w:hyperlink>
    </w:p>
    <w:p w:rsidR="00911A98" w:rsidRDefault="00911A98" w:rsidP="004E1AB6">
      <w:pPr>
        <w:spacing w:line="240" w:lineRule="auto"/>
        <w:contextualSpacing/>
      </w:pPr>
    </w:p>
    <w:p w:rsidR="00911A98" w:rsidRDefault="00911A98" w:rsidP="004E1AB6">
      <w:pPr>
        <w:spacing w:line="240" w:lineRule="auto"/>
        <w:ind w:firstLine="720"/>
        <w:contextualSpacing/>
      </w:pPr>
      <w:r>
        <w:t>Annenberg Learner Complete Earth Revealed Series</w:t>
      </w:r>
    </w:p>
    <w:p w:rsidR="00911A98" w:rsidRDefault="007C6E9D" w:rsidP="004E1AB6">
      <w:pPr>
        <w:spacing w:line="240" w:lineRule="auto"/>
        <w:ind w:firstLine="720"/>
        <w:contextualSpacing/>
      </w:pPr>
      <w:hyperlink r:id="rId45" w:history="1">
        <w:r w:rsidR="00911A98" w:rsidRPr="00D55036">
          <w:rPr>
            <w:rStyle w:val="Hyperlink"/>
          </w:rPr>
          <w:t>https://beta.learner.org/series/earth-revealed/</w:t>
        </w:r>
      </w:hyperlink>
    </w:p>
    <w:p w:rsidR="00911A98" w:rsidRDefault="00911A98" w:rsidP="004E1AB6">
      <w:pPr>
        <w:spacing w:line="240" w:lineRule="auto"/>
        <w:contextualSpacing/>
      </w:pPr>
    </w:p>
    <w:p w:rsidR="00911A98" w:rsidRDefault="00911A98" w:rsidP="004E1AB6">
      <w:pPr>
        <w:spacing w:line="240" w:lineRule="auto"/>
        <w:ind w:firstLine="720"/>
        <w:contextualSpacing/>
      </w:pPr>
      <w:r>
        <w:t>Geology of the Seafloor (~ 20 videos)</w:t>
      </w:r>
    </w:p>
    <w:p w:rsidR="00911A98" w:rsidRDefault="007C6E9D" w:rsidP="004E1AB6">
      <w:pPr>
        <w:spacing w:line="240" w:lineRule="auto"/>
        <w:ind w:firstLine="360"/>
        <w:contextualSpacing/>
      </w:pPr>
      <w:hyperlink r:id="rId46" w:history="1">
        <w:r w:rsidR="00911A98" w:rsidRPr="00D55036">
          <w:rPr>
            <w:rStyle w:val="Hyperlink"/>
          </w:rPr>
          <w:t>http://www.watchknowlearn.org/Category.aspx?CategoryID=2464</w:t>
        </w:r>
      </w:hyperlink>
    </w:p>
    <w:p w:rsidR="00911A98" w:rsidRDefault="00911A98" w:rsidP="004E1AB6">
      <w:pPr>
        <w:spacing w:line="240" w:lineRule="auto"/>
        <w:contextualSpacing/>
      </w:pPr>
    </w:p>
    <w:p w:rsidR="00911A98" w:rsidRDefault="00911A98" w:rsidP="004E1AB6">
      <w:pPr>
        <w:spacing w:line="240" w:lineRule="auto"/>
        <w:contextualSpacing/>
      </w:pPr>
      <w:r>
        <w:t xml:space="preserve">From Grant Smith – links to </w:t>
      </w:r>
      <w:proofErr w:type="spellStart"/>
      <w:r>
        <w:t>Katryn</w:t>
      </w:r>
      <w:proofErr w:type="spellEnd"/>
      <w:r>
        <w:t xml:space="preserve"> Wiese City College of San </w:t>
      </w:r>
      <w:proofErr w:type="spellStart"/>
      <w:r>
        <w:t>Fransisco</w:t>
      </w:r>
      <w:proofErr w:type="spellEnd"/>
      <w:r>
        <w:t xml:space="preserve">  - Video Tutorial Series</w:t>
      </w:r>
    </w:p>
    <w:p w:rsidR="00911A98" w:rsidRDefault="00911A98" w:rsidP="004E1AB6">
      <w:pPr>
        <w:spacing w:line="240" w:lineRule="auto"/>
        <w:contextualSpacing/>
      </w:pPr>
      <w:r>
        <w:tab/>
        <w:t>Explorations in Earth Science – The Earth Rocks</w:t>
      </w:r>
    </w:p>
    <w:p w:rsidR="00911A98" w:rsidRDefault="007C6E9D" w:rsidP="004E1AB6">
      <w:pPr>
        <w:spacing w:line="240" w:lineRule="auto"/>
        <w:contextualSpacing/>
      </w:pPr>
      <w:hyperlink r:id="rId47" w:history="1">
        <w:r w:rsidR="00911A98" w:rsidRPr="00D55036">
          <w:rPr>
            <w:rStyle w:val="Hyperlink"/>
          </w:rPr>
          <w:t>http://www.ccsf.edu/en/educational-programs/school-and-departments/school-of-science-and-mathematics/earth-sciences/Courses/EarthRocks.html</w:t>
        </w:r>
      </w:hyperlink>
    </w:p>
    <w:p w:rsidR="00911A98" w:rsidRDefault="00911A98" w:rsidP="004E1AB6">
      <w:pPr>
        <w:spacing w:line="240" w:lineRule="auto"/>
        <w:contextualSpacing/>
      </w:pPr>
    </w:p>
    <w:p w:rsidR="00911A98" w:rsidRDefault="00911A98" w:rsidP="004F6944">
      <w:pPr>
        <w:spacing w:line="240" w:lineRule="auto"/>
        <w:contextualSpacing/>
      </w:pPr>
      <w:proofErr w:type="spellStart"/>
      <w:r>
        <w:t>Youtube</w:t>
      </w:r>
      <w:proofErr w:type="spellEnd"/>
      <w:r>
        <w:t xml:space="preserve"> Video Closed Captioning Function</w:t>
      </w:r>
    </w:p>
    <w:p w:rsidR="00911A98" w:rsidRDefault="00911A98" w:rsidP="004F6944">
      <w:pPr>
        <w:spacing w:line="240" w:lineRule="auto"/>
        <w:ind w:firstLine="720"/>
        <w:contextualSpacing/>
      </w:pPr>
      <w:r>
        <w:t>1. Sign in (you might already be signed in via Gmail)</w:t>
      </w:r>
    </w:p>
    <w:p w:rsidR="00911A98" w:rsidRDefault="00911A98" w:rsidP="004F6944">
      <w:pPr>
        <w:spacing w:line="240" w:lineRule="auto"/>
        <w:ind w:firstLine="720"/>
        <w:contextualSpacing/>
      </w:pPr>
      <w:r>
        <w:t>2. Go to YouTube studio (click your user profile)</w:t>
      </w:r>
    </w:p>
    <w:p w:rsidR="00911A98" w:rsidRDefault="00911A98" w:rsidP="004F6944">
      <w:pPr>
        <w:spacing w:line="240" w:lineRule="auto"/>
        <w:ind w:firstLine="720"/>
        <w:contextualSpacing/>
      </w:pPr>
      <w:r>
        <w:t>3. Use Create or upload to upload video</w:t>
      </w:r>
      <w:r>
        <w:tab/>
      </w:r>
    </w:p>
    <w:p w:rsidR="00911A98" w:rsidRDefault="00911A98" w:rsidP="004F6944">
      <w:pPr>
        <w:spacing w:line="240" w:lineRule="auto"/>
        <w:ind w:firstLine="720"/>
        <w:contextualSpacing/>
      </w:pPr>
      <w:r>
        <w:t>4. Use embed code (from YouTube under share) in Moodle, YouTube automatically captions, it takes about 1/2 hour to show the caption</w:t>
      </w:r>
    </w:p>
    <w:p w:rsidR="00911A98" w:rsidRDefault="00911A98" w:rsidP="004E1AB6">
      <w:pPr>
        <w:spacing w:line="240" w:lineRule="auto"/>
        <w:contextualSpacing/>
      </w:pPr>
    </w:p>
    <w:p w:rsidR="00911A98" w:rsidRPr="00582B03" w:rsidRDefault="00911A98" w:rsidP="00582B03">
      <w:pPr>
        <w:pStyle w:val="ListParagraph"/>
        <w:numPr>
          <w:ilvl w:val="0"/>
          <w:numId w:val="1"/>
        </w:numPr>
        <w:rPr>
          <w:b/>
        </w:rPr>
      </w:pPr>
      <w:r w:rsidRPr="00582B03">
        <w:rPr>
          <w:b/>
        </w:rPr>
        <w:t xml:space="preserve">CORONA / </w:t>
      </w:r>
      <w:r>
        <w:rPr>
          <w:b/>
        </w:rPr>
        <w:t xml:space="preserve">OPERATION PLANS / </w:t>
      </w:r>
      <w:r w:rsidRPr="00582B03">
        <w:rPr>
          <w:b/>
        </w:rPr>
        <w:t>GENERAL INFORMATION</w:t>
      </w:r>
    </w:p>
    <w:p w:rsidR="00911A98" w:rsidRDefault="00911A98">
      <w:r>
        <w:lastRenderedPageBreak/>
        <w:t xml:space="preserve">WOU </w:t>
      </w:r>
      <w:proofErr w:type="spellStart"/>
      <w:r>
        <w:t>Coronovirus</w:t>
      </w:r>
      <w:proofErr w:type="spellEnd"/>
      <w:r>
        <w:t xml:space="preserve"> Resource Page / Updates</w:t>
      </w:r>
    </w:p>
    <w:p w:rsidR="00911A98" w:rsidRDefault="007C6E9D">
      <w:hyperlink r:id="rId48" w:history="1">
        <w:r w:rsidR="00911A98">
          <w:rPr>
            <w:rStyle w:val="Hyperlink"/>
          </w:rPr>
          <w:t>https://wou.edu/coronavirus/</w:t>
        </w:r>
      </w:hyperlink>
    </w:p>
    <w:p w:rsidR="00911A98" w:rsidRDefault="00911A98">
      <w:r>
        <w:t>OSU Psychology Department Spring Term Course “Punch Through Pandemics” open to the public, a course on coping strategies and recommendations for maintaining mental health.</w:t>
      </w:r>
    </w:p>
    <w:p w:rsidR="00911A98" w:rsidRDefault="007C6E9D">
      <w:hyperlink r:id="rId49" w:history="1">
        <w:r w:rsidR="00911A98">
          <w:rPr>
            <w:rStyle w:val="Hyperlink"/>
          </w:rPr>
          <w:t>https://liberalarts.oregonstate.edu/sps/punchcovid19/</w:t>
        </w:r>
      </w:hyperlink>
    </w:p>
    <w:p w:rsidR="00911A98" w:rsidRDefault="00911A98" w:rsidP="008C20F7">
      <w:pPr>
        <w:ind w:firstLine="720"/>
      </w:pPr>
      <w:r>
        <w:t xml:space="preserve">Access to public for OSU Pandemics Course:  </w:t>
      </w:r>
      <w:hyperlink r:id="rId50" w:history="1">
        <w:r>
          <w:rPr>
            <w:rStyle w:val="Hyperlink"/>
          </w:rPr>
          <w:t>https://canvas.instructure.com/courses/1895768</w:t>
        </w:r>
      </w:hyperlink>
    </w:p>
    <w:p w:rsidR="00911A98" w:rsidRDefault="00911A98" w:rsidP="00B94383">
      <w:pPr>
        <w:spacing w:line="240" w:lineRule="auto"/>
        <w:contextualSpacing/>
      </w:pPr>
    </w:p>
    <w:p w:rsidR="00911A98" w:rsidRDefault="00911A98" w:rsidP="00B94383">
      <w:pPr>
        <w:spacing w:line="240" w:lineRule="auto"/>
        <w:contextualSpacing/>
      </w:pPr>
    </w:p>
    <w:p w:rsidR="00911A98" w:rsidRDefault="00911A98" w:rsidP="00CB61AC">
      <w:pPr>
        <w:pStyle w:val="ListParagraph"/>
        <w:numPr>
          <w:ilvl w:val="0"/>
          <w:numId w:val="1"/>
        </w:numPr>
        <w:spacing w:line="240" w:lineRule="auto"/>
      </w:pPr>
      <w:r>
        <w:t>TAYLOR NOTES / IDEAS</w:t>
      </w:r>
    </w:p>
    <w:p w:rsidR="00911A98" w:rsidRDefault="00911A98" w:rsidP="00CB61AC">
      <w:pPr>
        <w:spacing w:line="240" w:lineRule="auto"/>
        <w:contextualSpacing/>
      </w:pPr>
      <w:r>
        <w:t>ONLINE ASSIGNMENT STRUCTURE FOR ES302 and ES473</w:t>
      </w:r>
    </w:p>
    <w:p w:rsidR="00911A98" w:rsidRDefault="00911A98" w:rsidP="00CB61AC">
      <w:pPr>
        <w:spacing w:line="240" w:lineRule="auto"/>
        <w:contextualSpacing/>
      </w:pPr>
      <w:r>
        <w:t>small group teams of three</w:t>
      </w:r>
    </w:p>
    <w:p w:rsidR="00911A98" w:rsidRDefault="00911A98" w:rsidP="00CB61AC">
      <w:pPr>
        <w:spacing w:line="240" w:lineRule="auto"/>
        <w:contextualSpacing/>
      </w:pPr>
      <w:r>
        <w:t>Weekly reading / problems</w:t>
      </w:r>
    </w:p>
    <w:p w:rsidR="00911A98" w:rsidRDefault="00911A98" w:rsidP="00CB61AC">
      <w:pPr>
        <w:spacing w:line="240" w:lineRule="auto"/>
        <w:contextualSpacing/>
      </w:pPr>
      <w:r>
        <w:t>Weekly real time meeting</w:t>
      </w:r>
    </w:p>
    <w:p w:rsidR="00911A98" w:rsidRDefault="00911A98" w:rsidP="00CB61AC">
      <w:pPr>
        <w:spacing w:line="240" w:lineRule="auto"/>
        <w:contextualSpacing/>
      </w:pPr>
      <w:r>
        <w:t>1 individual quiz, with submission to Instructors</w:t>
      </w:r>
    </w:p>
    <w:p w:rsidR="00911A98" w:rsidRDefault="00911A98" w:rsidP="00CB61AC">
      <w:pPr>
        <w:spacing w:line="240" w:lineRule="auto"/>
        <w:contextualSpacing/>
      </w:pPr>
      <w:r>
        <w:t>2 small group discussion of quiz, with submission, to Instructors</w:t>
      </w:r>
    </w:p>
    <w:p w:rsidR="00911A98" w:rsidRDefault="00911A98" w:rsidP="00CB61AC">
      <w:pPr>
        <w:spacing w:line="240" w:lineRule="auto"/>
        <w:contextualSpacing/>
      </w:pPr>
      <w:r>
        <w:t>3 whole class discussion and debrief</w:t>
      </w:r>
    </w:p>
    <w:p w:rsidR="00911A98" w:rsidRDefault="00911A98" w:rsidP="00CB61AC">
      <w:pPr>
        <w:spacing w:line="240" w:lineRule="auto"/>
        <w:contextualSpacing/>
      </w:pPr>
      <w:r>
        <w:t xml:space="preserve">Peer scoring of weekly assignment, 100 </w:t>
      </w:r>
      <w:proofErr w:type="spellStart"/>
      <w:r>
        <w:t>pt</w:t>
      </w:r>
      <w:proofErr w:type="spellEnd"/>
      <w:r>
        <w:t xml:space="preserve"> bucket total for term, minimum weekly score</w:t>
      </w:r>
    </w:p>
    <w:p w:rsidR="00911A98" w:rsidRDefault="00911A98" w:rsidP="00CB61AC">
      <w:pPr>
        <w:spacing w:line="240" w:lineRule="auto"/>
        <w:contextualSpacing/>
      </w:pPr>
      <w:r>
        <w:t>Meet at regular class time via Technology, leave window open for discussion</w:t>
      </w:r>
    </w:p>
    <w:p w:rsidR="00911A98" w:rsidRDefault="00911A98" w:rsidP="00CB61AC">
      <w:pPr>
        <w:spacing w:line="240" w:lineRule="auto"/>
        <w:contextualSpacing/>
      </w:pPr>
      <w:r>
        <w:t>One primary reading with supplements each week</w:t>
      </w:r>
    </w:p>
    <w:p w:rsidR="00911A98" w:rsidRDefault="00911A98" w:rsidP="00CB61AC">
      <w:pPr>
        <w:spacing w:line="240" w:lineRule="auto"/>
        <w:contextualSpacing/>
      </w:pPr>
      <w:r>
        <w:t>Weekly check in and open online office hours</w:t>
      </w:r>
    </w:p>
    <w:p w:rsidR="00911A98" w:rsidRDefault="00911A98" w:rsidP="00CB61AC">
      <w:pPr>
        <w:spacing w:line="240" w:lineRule="auto"/>
        <w:contextualSpacing/>
      </w:pPr>
      <w:r>
        <w:t>Some type of field practice? Independently?</w:t>
      </w:r>
    </w:p>
    <w:p w:rsidR="00911A98" w:rsidRDefault="00911A98" w:rsidP="00CB61AC">
      <w:pPr>
        <w:spacing w:line="240" w:lineRule="auto"/>
        <w:contextualSpacing/>
      </w:pPr>
    </w:p>
    <w:sectPr w:rsidR="00911A98" w:rsidSect="00C51145">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98" w:rsidRDefault="00911A98" w:rsidP="00582B03">
      <w:pPr>
        <w:spacing w:after="0" w:line="240" w:lineRule="auto"/>
      </w:pPr>
      <w:r>
        <w:separator/>
      </w:r>
    </w:p>
  </w:endnote>
  <w:endnote w:type="continuationSeparator" w:id="0">
    <w:p w:rsidR="00911A98" w:rsidRDefault="00911A98" w:rsidP="0058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98" w:rsidRDefault="007C6E9D">
    <w:pPr>
      <w:pStyle w:val="Footer"/>
      <w:jc w:val="right"/>
    </w:pPr>
    <w:r>
      <w:fldChar w:fldCharType="begin"/>
    </w:r>
    <w:r>
      <w:instrText xml:space="preserve"> PAGE   \* MERGEFORMAT </w:instrText>
    </w:r>
    <w:r>
      <w:fldChar w:fldCharType="separate"/>
    </w:r>
    <w:r w:rsidR="00911A98">
      <w:rPr>
        <w:noProof/>
      </w:rPr>
      <w:t>2</w:t>
    </w:r>
    <w:r>
      <w:rPr>
        <w:noProof/>
      </w:rPr>
      <w:fldChar w:fldCharType="end"/>
    </w:r>
  </w:p>
  <w:p w:rsidR="00911A98" w:rsidRDefault="0091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98" w:rsidRDefault="00911A98" w:rsidP="00582B03">
      <w:pPr>
        <w:spacing w:after="0" w:line="240" w:lineRule="auto"/>
      </w:pPr>
      <w:r>
        <w:separator/>
      </w:r>
    </w:p>
  </w:footnote>
  <w:footnote w:type="continuationSeparator" w:id="0">
    <w:p w:rsidR="00911A98" w:rsidRDefault="00911A98" w:rsidP="0058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8D4"/>
    <w:multiLevelType w:val="hybridMultilevel"/>
    <w:tmpl w:val="8F5416DC"/>
    <w:lvl w:ilvl="0" w:tplc="CB46C9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4383"/>
    <w:rsid w:val="00016C6E"/>
    <w:rsid w:val="00041A42"/>
    <w:rsid w:val="000714F7"/>
    <w:rsid w:val="0014647E"/>
    <w:rsid w:val="001E2102"/>
    <w:rsid w:val="001F73B2"/>
    <w:rsid w:val="00212D57"/>
    <w:rsid w:val="00216757"/>
    <w:rsid w:val="00227734"/>
    <w:rsid w:val="002471ED"/>
    <w:rsid w:val="002F3C16"/>
    <w:rsid w:val="003C4527"/>
    <w:rsid w:val="00421B7B"/>
    <w:rsid w:val="0042291A"/>
    <w:rsid w:val="00423A18"/>
    <w:rsid w:val="004E1AB6"/>
    <w:rsid w:val="004F6944"/>
    <w:rsid w:val="004F7D1B"/>
    <w:rsid w:val="00500539"/>
    <w:rsid w:val="00582B03"/>
    <w:rsid w:val="005D66AF"/>
    <w:rsid w:val="006200C5"/>
    <w:rsid w:val="006308F6"/>
    <w:rsid w:val="006E362D"/>
    <w:rsid w:val="006F3FC3"/>
    <w:rsid w:val="007062F7"/>
    <w:rsid w:val="0074661C"/>
    <w:rsid w:val="00773C5E"/>
    <w:rsid w:val="007A64AA"/>
    <w:rsid w:val="007C486E"/>
    <w:rsid w:val="007C6E9D"/>
    <w:rsid w:val="00812C1C"/>
    <w:rsid w:val="008C20F7"/>
    <w:rsid w:val="008E1031"/>
    <w:rsid w:val="00911A98"/>
    <w:rsid w:val="009E7CD3"/>
    <w:rsid w:val="00A755E5"/>
    <w:rsid w:val="00B47C40"/>
    <w:rsid w:val="00B81CA3"/>
    <w:rsid w:val="00B82D03"/>
    <w:rsid w:val="00B94383"/>
    <w:rsid w:val="00BC70F4"/>
    <w:rsid w:val="00BE0462"/>
    <w:rsid w:val="00BE2E9C"/>
    <w:rsid w:val="00C51145"/>
    <w:rsid w:val="00CB61AC"/>
    <w:rsid w:val="00D03385"/>
    <w:rsid w:val="00D55036"/>
    <w:rsid w:val="00D67378"/>
    <w:rsid w:val="00E56731"/>
    <w:rsid w:val="00E64F41"/>
    <w:rsid w:val="00F0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A46D"/>
  <w15:docId w15:val="{824E1E30-9094-43CF-BC12-1DEEDE2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0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4383"/>
    <w:rPr>
      <w:rFonts w:cs="Times New Roman"/>
      <w:color w:val="0563C1"/>
      <w:u w:val="single"/>
    </w:rPr>
  </w:style>
  <w:style w:type="character" w:customStyle="1" w:styleId="UnresolvedMention1">
    <w:name w:val="Unresolved Mention1"/>
    <w:basedOn w:val="DefaultParagraphFont"/>
    <w:uiPriority w:val="99"/>
    <w:semiHidden/>
    <w:rsid w:val="00C51145"/>
    <w:rPr>
      <w:rFonts w:cs="Times New Roman"/>
      <w:color w:val="605E5C"/>
      <w:shd w:val="clear" w:color="auto" w:fill="E1DFDD"/>
    </w:rPr>
  </w:style>
  <w:style w:type="paragraph" w:styleId="Header">
    <w:name w:val="header"/>
    <w:basedOn w:val="Normal"/>
    <w:link w:val="HeaderChar"/>
    <w:uiPriority w:val="99"/>
    <w:rsid w:val="00582B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2B03"/>
    <w:rPr>
      <w:rFonts w:cs="Times New Roman"/>
    </w:rPr>
  </w:style>
  <w:style w:type="paragraph" w:styleId="Footer">
    <w:name w:val="footer"/>
    <w:basedOn w:val="Normal"/>
    <w:link w:val="FooterChar"/>
    <w:uiPriority w:val="99"/>
    <w:rsid w:val="00582B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2B03"/>
    <w:rPr>
      <w:rFonts w:cs="Times New Roman"/>
    </w:rPr>
  </w:style>
  <w:style w:type="paragraph" w:styleId="ListParagraph">
    <w:name w:val="List Paragraph"/>
    <w:basedOn w:val="Normal"/>
    <w:uiPriority w:val="99"/>
    <w:qFormat/>
    <w:rsid w:val="0058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1121">
      <w:marLeft w:val="0"/>
      <w:marRight w:val="0"/>
      <w:marTop w:val="0"/>
      <w:marBottom w:val="0"/>
      <w:divBdr>
        <w:top w:val="none" w:sz="0" w:space="0" w:color="auto"/>
        <w:left w:val="none" w:sz="0" w:space="0" w:color="auto"/>
        <w:bottom w:val="none" w:sz="0" w:space="0" w:color="auto"/>
        <w:right w:val="none" w:sz="0" w:space="0" w:color="auto"/>
      </w:divBdr>
      <w:divsChild>
        <w:div w:id="777021108">
          <w:marLeft w:val="0"/>
          <w:marRight w:val="0"/>
          <w:marTop w:val="0"/>
          <w:marBottom w:val="0"/>
          <w:divBdr>
            <w:top w:val="none" w:sz="0" w:space="0" w:color="auto"/>
            <w:left w:val="none" w:sz="0" w:space="0" w:color="auto"/>
            <w:bottom w:val="none" w:sz="0" w:space="0" w:color="auto"/>
            <w:right w:val="none" w:sz="0" w:space="0" w:color="auto"/>
          </w:divBdr>
        </w:div>
        <w:div w:id="777021115">
          <w:marLeft w:val="0"/>
          <w:marRight w:val="0"/>
          <w:marTop w:val="0"/>
          <w:marBottom w:val="0"/>
          <w:divBdr>
            <w:top w:val="none" w:sz="0" w:space="0" w:color="auto"/>
            <w:left w:val="none" w:sz="0" w:space="0" w:color="auto"/>
            <w:bottom w:val="none" w:sz="0" w:space="0" w:color="auto"/>
            <w:right w:val="none" w:sz="0" w:space="0" w:color="auto"/>
          </w:divBdr>
        </w:div>
        <w:div w:id="777021125">
          <w:marLeft w:val="0"/>
          <w:marRight w:val="0"/>
          <w:marTop w:val="0"/>
          <w:marBottom w:val="0"/>
          <w:divBdr>
            <w:top w:val="none" w:sz="0" w:space="0" w:color="auto"/>
            <w:left w:val="none" w:sz="0" w:space="0" w:color="auto"/>
            <w:bottom w:val="none" w:sz="0" w:space="0" w:color="auto"/>
            <w:right w:val="none" w:sz="0" w:space="0" w:color="auto"/>
          </w:divBdr>
        </w:div>
        <w:div w:id="777021129">
          <w:marLeft w:val="0"/>
          <w:marRight w:val="0"/>
          <w:marTop w:val="0"/>
          <w:marBottom w:val="0"/>
          <w:divBdr>
            <w:top w:val="none" w:sz="0" w:space="0" w:color="auto"/>
            <w:left w:val="none" w:sz="0" w:space="0" w:color="auto"/>
            <w:bottom w:val="none" w:sz="0" w:space="0" w:color="auto"/>
            <w:right w:val="none" w:sz="0" w:space="0" w:color="auto"/>
          </w:divBdr>
        </w:div>
        <w:div w:id="777021130">
          <w:marLeft w:val="0"/>
          <w:marRight w:val="0"/>
          <w:marTop w:val="0"/>
          <w:marBottom w:val="0"/>
          <w:divBdr>
            <w:top w:val="none" w:sz="0" w:space="0" w:color="auto"/>
            <w:left w:val="none" w:sz="0" w:space="0" w:color="auto"/>
            <w:bottom w:val="none" w:sz="0" w:space="0" w:color="auto"/>
            <w:right w:val="none" w:sz="0" w:space="0" w:color="auto"/>
          </w:divBdr>
        </w:div>
        <w:div w:id="777021131">
          <w:marLeft w:val="0"/>
          <w:marRight w:val="0"/>
          <w:marTop w:val="0"/>
          <w:marBottom w:val="0"/>
          <w:divBdr>
            <w:top w:val="none" w:sz="0" w:space="0" w:color="auto"/>
            <w:left w:val="none" w:sz="0" w:space="0" w:color="auto"/>
            <w:bottom w:val="none" w:sz="0" w:space="0" w:color="auto"/>
            <w:right w:val="none" w:sz="0" w:space="0" w:color="auto"/>
          </w:divBdr>
        </w:div>
        <w:div w:id="777021137">
          <w:marLeft w:val="0"/>
          <w:marRight w:val="0"/>
          <w:marTop w:val="0"/>
          <w:marBottom w:val="0"/>
          <w:divBdr>
            <w:top w:val="none" w:sz="0" w:space="0" w:color="auto"/>
            <w:left w:val="none" w:sz="0" w:space="0" w:color="auto"/>
            <w:bottom w:val="none" w:sz="0" w:space="0" w:color="auto"/>
            <w:right w:val="none" w:sz="0" w:space="0" w:color="auto"/>
          </w:divBdr>
        </w:div>
      </w:divsChild>
    </w:div>
    <w:div w:id="777021128">
      <w:marLeft w:val="0"/>
      <w:marRight w:val="0"/>
      <w:marTop w:val="0"/>
      <w:marBottom w:val="0"/>
      <w:divBdr>
        <w:top w:val="none" w:sz="0" w:space="0" w:color="auto"/>
        <w:left w:val="none" w:sz="0" w:space="0" w:color="auto"/>
        <w:bottom w:val="none" w:sz="0" w:space="0" w:color="auto"/>
        <w:right w:val="none" w:sz="0" w:space="0" w:color="auto"/>
      </w:divBdr>
      <w:divsChild>
        <w:div w:id="777021094">
          <w:marLeft w:val="0"/>
          <w:marRight w:val="0"/>
          <w:marTop w:val="0"/>
          <w:marBottom w:val="0"/>
          <w:divBdr>
            <w:top w:val="none" w:sz="0" w:space="0" w:color="auto"/>
            <w:left w:val="none" w:sz="0" w:space="0" w:color="auto"/>
            <w:bottom w:val="none" w:sz="0" w:space="0" w:color="auto"/>
            <w:right w:val="none" w:sz="0" w:space="0" w:color="auto"/>
          </w:divBdr>
        </w:div>
        <w:div w:id="777021095">
          <w:marLeft w:val="0"/>
          <w:marRight w:val="0"/>
          <w:marTop w:val="0"/>
          <w:marBottom w:val="0"/>
          <w:divBdr>
            <w:top w:val="none" w:sz="0" w:space="0" w:color="auto"/>
            <w:left w:val="none" w:sz="0" w:space="0" w:color="auto"/>
            <w:bottom w:val="none" w:sz="0" w:space="0" w:color="auto"/>
            <w:right w:val="none" w:sz="0" w:space="0" w:color="auto"/>
          </w:divBdr>
        </w:div>
        <w:div w:id="777021097">
          <w:marLeft w:val="0"/>
          <w:marRight w:val="0"/>
          <w:marTop w:val="0"/>
          <w:marBottom w:val="0"/>
          <w:divBdr>
            <w:top w:val="none" w:sz="0" w:space="0" w:color="auto"/>
            <w:left w:val="none" w:sz="0" w:space="0" w:color="auto"/>
            <w:bottom w:val="none" w:sz="0" w:space="0" w:color="auto"/>
            <w:right w:val="none" w:sz="0" w:space="0" w:color="auto"/>
          </w:divBdr>
        </w:div>
        <w:div w:id="777021101">
          <w:marLeft w:val="0"/>
          <w:marRight w:val="0"/>
          <w:marTop w:val="0"/>
          <w:marBottom w:val="0"/>
          <w:divBdr>
            <w:top w:val="none" w:sz="0" w:space="0" w:color="auto"/>
            <w:left w:val="none" w:sz="0" w:space="0" w:color="auto"/>
            <w:bottom w:val="none" w:sz="0" w:space="0" w:color="auto"/>
            <w:right w:val="none" w:sz="0" w:space="0" w:color="auto"/>
          </w:divBdr>
        </w:div>
        <w:div w:id="777021103">
          <w:marLeft w:val="0"/>
          <w:marRight w:val="0"/>
          <w:marTop w:val="0"/>
          <w:marBottom w:val="0"/>
          <w:divBdr>
            <w:top w:val="none" w:sz="0" w:space="0" w:color="auto"/>
            <w:left w:val="none" w:sz="0" w:space="0" w:color="auto"/>
            <w:bottom w:val="none" w:sz="0" w:space="0" w:color="auto"/>
            <w:right w:val="none" w:sz="0" w:space="0" w:color="auto"/>
          </w:divBdr>
        </w:div>
        <w:div w:id="777021104">
          <w:marLeft w:val="0"/>
          <w:marRight w:val="0"/>
          <w:marTop w:val="0"/>
          <w:marBottom w:val="0"/>
          <w:divBdr>
            <w:top w:val="none" w:sz="0" w:space="0" w:color="auto"/>
            <w:left w:val="none" w:sz="0" w:space="0" w:color="auto"/>
            <w:bottom w:val="none" w:sz="0" w:space="0" w:color="auto"/>
            <w:right w:val="none" w:sz="0" w:space="0" w:color="auto"/>
          </w:divBdr>
        </w:div>
        <w:div w:id="777021107">
          <w:marLeft w:val="0"/>
          <w:marRight w:val="0"/>
          <w:marTop w:val="0"/>
          <w:marBottom w:val="0"/>
          <w:divBdr>
            <w:top w:val="none" w:sz="0" w:space="0" w:color="auto"/>
            <w:left w:val="none" w:sz="0" w:space="0" w:color="auto"/>
            <w:bottom w:val="none" w:sz="0" w:space="0" w:color="auto"/>
            <w:right w:val="none" w:sz="0" w:space="0" w:color="auto"/>
          </w:divBdr>
        </w:div>
        <w:div w:id="777021110">
          <w:marLeft w:val="0"/>
          <w:marRight w:val="0"/>
          <w:marTop w:val="0"/>
          <w:marBottom w:val="0"/>
          <w:divBdr>
            <w:top w:val="none" w:sz="0" w:space="0" w:color="auto"/>
            <w:left w:val="none" w:sz="0" w:space="0" w:color="auto"/>
            <w:bottom w:val="none" w:sz="0" w:space="0" w:color="auto"/>
            <w:right w:val="none" w:sz="0" w:space="0" w:color="auto"/>
          </w:divBdr>
        </w:div>
        <w:div w:id="777021113">
          <w:marLeft w:val="0"/>
          <w:marRight w:val="0"/>
          <w:marTop w:val="0"/>
          <w:marBottom w:val="0"/>
          <w:divBdr>
            <w:top w:val="none" w:sz="0" w:space="0" w:color="auto"/>
            <w:left w:val="none" w:sz="0" w:space="0" w:color="auto"/>
            <w:bottom w:val="none" w:sz="0" w:space="0" w:color="auto"/>
            <w:right w:val="none" w:sz="0" w:space="0" w:color="auto"/>
          </w:divBdr>
        </w:div>
        <w:div w:id="777021117">
          <w:marLeft w:val="0"/>
          <w:marRight w:val="0"/>
          <w:marTop w:val="0"/>
          <w:marBottom w:val="0"/>
          <w:divBdr>
            <w:top w:val="none" w:sz="0" w:space="0" w:color="auto"/>
            <w:left w:val="none" w:sz="0" w:space="0" w:color="auto"/>
            <w:bottom w:val="none" w:sz="0" w:space="0" w:color="auto"/>
            <w:right w:val="none" w:sz="0" w:space="0" w:color="auto"/>
          </w:divBdr>
        </w:div>
        <w:div w:id="777021119">
          <w:marLeft w:val="0"/>
          <w:marRight w:val="0"/>
          <w:marTop w:val="0"/>
          <w:marBottom w:val="0"/>
          <w:divBdr>
            <w:top w:val="none" w:sz="0" w:space="0" w:color="auto"/>
            <w:left w:val="none" w:sz="0" w:space="0" w:color="auto"/>
            <w:bottom w:val="none" w:sz="0" w:space="0" w:color="auto"/>
            <w:right w:val="none" w:sz="0" w:space="0" w:color="auto"/>
          </w:divBdr>
        </w:div>
        <w:div w:id="777021122">
          <w:marLeft w:val="0"/>
          <w:marRight w:val="0"/>
          <w:marTop w:val="0"/>
          <w:marBottom w:val="0"/>
          <w:divBdr>
            <w:top w:val="none" w:sz="0" w:space="0" w:color="auto"/>
            <w:left w:val="none" w:sz="0" w:space="0" w:color="auto"/>
            <w:bottom w:val="none" w:sz="0" w:space="0" w:color="auto"/>
            <w:right w:val="none" w:sz="0" w:space="0" w:color="auto"/>
          </w:divBdr>
        </w:div>
        <w:div w:id="777021123">
          <w:marLeft w:val="0"/>
          <w:marRight w:val="0"/>
          <w:marTop w:val="0"/>
          <w:marBottom w:val="0"/>
          <w:divBdr>
            <w:top w:val="none" w:sz="0" w:space="0" w:color="auto"/>
            <w:left w:val="none" w:sz="0" w:space="0" w:color="auto"/>
            <w:bottom w:val="none" w:sz="0" w:space="0" w:color="auto"/>
            <w:right w:val="none" w:sz="0" w:space="0" w:color="auto"/>
          </w:divBdr>
        </w:div>
        <w:div w:id="777021127">
          <w:marLeft w:val="0"/>
          <w:marRight w:val="0"/>
          <w:marTop w:val="0"/>
          <w:marBottom w:val="0"/>
          <w:divBdr>
            <w:top w:val="none" w:sz="0" w:space="0" w:color="auto"/>
            <w:left w:val="none" w:sz="0" w:space="0" w:color="auto"/>
            <w:bottom w:val="none" w:sz="0" w:space="0" w:color="auto"/>
            <w:right w:val="none" w:sz="0" w:space="0" w:color="auto"/>
          </w:divBdr>
        </w:div>
        <w:div w:id="777021132">
          <w:marLeft w:val="0"/>
          <w:marRight w:val="0"/>
          <w:marTop w:val="0"/>
          <w:marBottom w:val="0"/>
          <w:divBdr>
            <w:top w:val="none" w:sz="0" w:space="0" w:color="auto"/>
            <w:left w:val="none" w:sz="0" w:space="0" w:color="auto"/>
            <w:bottom w:val="none" w:sz="0" w:space="0" w:color="auto"/>
            <w:right w:val="none" w:sz="0" w:space="0" w:color="auto"/>
          </w:divBdr>
        </w:div>
        <w:div w:id="777021134">
          <w:marLeft w:val="0"/>
          <w:marRight w:val="0"/>
          <w:marTop w:val="0"/>
          <w:marBottom w:val="0"/>
          <w:divBdr>
            <w:top w:val="none" w:sz="0" w:space="0" w:color="auto"/>
            <w:left w:val="none" w:sz="0" w:space="0" w:color="auto"/>
            <w:bottom w:val="none" w:sz="0" w:space="0" w:color="auto"/>
            <w:right w:val="none" w:sz="0" w:space="0" w:color="auto"/>
          </w:divBdr>
        </w:div>
        <w:div w:id="777021136">
          <w:marLeft w:val="0"/>
          <w:marRight w:val="0"/>
          <w:marTop w:val="0"/>
          <w:marBottom w:val="0"/>
          <w:divBdr>
            <w:top w:val="none" w:sz="0" w:space="0" w:color="auto"/>
            <w:left w:val="none" w:sz="0" w:space="0" w:color="auto"/>
            <w:bottom w:val="none" w:sz="0" w:space="0" w:color="auto"/>
            <w:right w:val="none" w:sz="0" w:space="0" w:color="auto"/>
          </w:divBdr>
        </w:div>
        <w:div w:id="777021139">
          <w:marLeft w:val="0"/>
          <w:marRight w:val="0"/>
          <w:marTop w:val="0"/>
          <w:marBottom w:val="0"/>
          <w:divBdr>
            <w:top w:val="none" w:sz="0" w:space="0" w:color="auto"/>
            <w:left w:val="none" w:sz="0" w:space="0" w:color="auto"/>
            <w:bottom w:val="none" w:sz="0" w:space="0" w:color="auto"/>
            <w:right w:val="none" w:sz="0" w:space="0" w:color="auto"/>
          </w:divBdr>
        </w:div>
        <w:div w:id="777021140">
          <w:marLeft w:val="0"/>
          <w:marRight w:val="0"/>
          <w:marTop w:val="0"/>
          <w:marBottom w:val="0"/>
          <w:divBdr>
            <w:top w:val="none" w:sz="0" w:space="0" w:color="auto"/>
            <w:left w:val="none" w:sz="0" w:space="0" w:color="auto"/>
            <w:bottom w:val="none" w:sz="0" w:space="0" w:color="auto"/>
            <w:right w:val="none" w:sz="0" w:space="0" w:color="auto"/>
          </w:divBdr>
        </w:div>
        <w:div w:id="777021141">
          <w:marLeft w:val="0"/>
          <w:marRight w:val="0"/>
          <w:marTop w:val="0"/>
          <w:marBottom w:val="0"/>
          <w:divBdr>
            <w:top w:val="none" w:sz="0" w:space="0" w:color="auto"/>
            <w:left w:val="none" w:sz="0" w:space="0" w:color="auto"/>
            <w:bottom w:val="none" w:sz="0" w:space="0" w:color="auto"/>
            <w:right w:val="none" w:sz="0" w:space="0" w:color="auto"/>
          </w:divBdr>
        </w:div>
      </w:divsChild>
    </w:div>
    <w:div w:id="777021133">
      <w:marLeft w:val="0"/>
      <w:marRight w:val="0"/>
      <w:marTop w:val="0"/>
      <w:marBottom w:val="0"/>
      <w:divBdr>
        <w:top w:val="none" w:sz="0" w:space="0" w:color="auto"/>
        <w:left w:val="none" w:sz="0" w:space="0" w:color="auto"/>
        <w:bottom w:val="none" w:sz="0" w:space="0" w:color="auto"/>
        <w:right w:val="none" w:sz="0" w:space="0" w:color="auto"/>
      </w:divBdr>
      <w:divsChild>
        <w:div w:id="777021096">
          <w:marLeft w:val="0"/>
          <w:marRight w:val="0"/>
          <w:marTop w:val="0"/>
          <w:marBottom w:val="0"/>
          <w:divBdr>
            <w:top w:val="none" w:sz="0" w:space="0" w:color="auto"/>
            <w:left w:val="none" w:sz="0" w:space="0" w:color="auto"/>
            <w:bottom w:val="none" w:sz="0" w:space="0" w:color="auto"/>
            <w:right w:val="none" w:sz="0" w:space="0" w:color="auto"/>
          </w:divBdr>
        </w:div>
        <w:div w:id="777021098">
          <w:marLeft w:val="0"/>
          <w:marRight w:val="0"/>
          <w:marTop w:val="0"/>
          <w:marBottom w:val="0"/>
          <w:divBdr>
            <w:top w:val="none" w:sz="0" w:space="0" w:color="auto"/>
            <w:left w:val="none" w:sz="0" w:space="0" w:color="auto"/>
            <w:bottom w:val="none" w:sz="0" w:space="0" w:color="auto"/>
            <w:right w:val="none" w:sz="0" w:space="0" w:color="auto"/>
          </w:divBdr>
        </w:div>
        <w:div w:id="777021099">
          <w:marLeft w:val="0"/>
          <w:marRight w:val="0"/>
          <w:marTop w:val="0"/>
          <w:marBottom w:val="0"/>
          <w:divBdr>
            <w:top w:val="none" w:sz="0" w:space="0" w:color="auto"/>
            <w:left w:val="none" w:sz="0" w:space="0" w:color="auto"/>
            <w:bottom w:val="none" w:sz="0" w:space="0" w:color="auto"/>
            <w:right w:val="none" w:sz="0" w:space="0" w:color="auto"/>
          </w:divBdr>
        </w:div>
        <w:div w:id="777021100">
          <w:marLeft w:val="0"/>
          <w:marRight w:val="0"/>
          <w:marTop w:val="0"/>
          <w:marBottom w:val="0"/>
          <w:divBdr>
            <w:top w:val="none" w:sz="0" w:space="0" w:color="auto"/>
            <w:left w:val="none" w:sz="0" w:space="0" w:color="auto"/>
            <w:bottom w:val="none" w:sz="0" w:space="0" w:color="auto"/>
            <w:right w:val="none" w:sz="0" w:space="0" w:color="auto"/>
          </w:divBdr>
        </w:div>
        <w:div w:id="777021102">
          <w:marLeft w:val="0"/>
          <w:marRight w:val="0"/>
          <w:marTop w:val="0"/>
          <w:marBottom w:val="0"/>
          <w:divBdr>
            <w:top w:val="none" w:sz="0" w:space="0" w:color="auto"/>
            <w:left w:val="none" w:sz="0" w:space="0" w:color="auto"/>
            <w:bottom w:val="none" w:sz="0" w:space="0" w:color="auto"/>
            <w:right w:val="none" w:sz="0" w:space="0" w:color="auto"/>
          </w:divBdr>
        </w:div>
        <w:div w:id="777021105">
          <w:marLeft w:val="0"/>
          <w:marRight w:val="0"/>
          <w:marTop w:val="0"/>
          <w:marBottom w:val="0"/>
          <w:divBdr>
            <w:top w:val="none" w:sz="0" w:space="0" w:color="auto"/>
            <w:left w:val="none" w:sz="0" w:space="0" w:color="auto"/>
            <w:bottom w:val="none" w:sz="0" w:space="0" w:color="auto"/>
            <w:right w:val="none" w:sz="0" w:space="0" w:color="auto"/>
          </w:divBdr>
        </w:div>
        <w:div w:id="777021106">
          <w:marLeft w:val="0"/>
          <w:marRight w:val="0"/>
          <w:marTop w:val="0"/>
          <w:marBottom w:val="0"/>
          <w:divBdr>
            <w:top w:val="none" w:sz="0" w:space="0" w:color="auto"/>
            <w:left w:val="none" w:sz="0" w:space="0" w:color="auto"/>
            <w:bottom w:val="none" w:sz="0" w:space="0" w:color="auto"/>
            <w:right w:val="none" w:sz="0" w:space="0" w:color="auto"/>
          </w:divBdr>
        </w:div>
        <w:div w:id="777021109">
          <w:marLeft w:val="0"/>
          <w:marRight w:val="0"/>
          <w:marTop w:val="0"/>
          <w:marBottom w:val="0"/>
          <w:divBdr>
            <w:top w:val="none" w:sz="0" w:space="0" w:color="auto"/>
            <w:left w:val="none" w:sz="0" w:space="0" w:color="auto"/>
            <w:bottom w:val="none" w:sz="0" w:space="0" w:color="auto"/>
            <w:right w:val="none" w:sz="0" w:space="0" w:color="auto"/>
          </w:divBdr>
        </w:div>
        <w:div w:id="777021111">
          <w:marLeft w:val="0"/>
          <w:marRight w:val="0"/>
          <w:marTop w:val="0"/>
          <w:marBottom w:val="0"/>
          <w:divBdr>
            <w:top w:val="none" w:sz="0" w:space="0" w:color="auto"/>
            <w:left w:val="none" w:sz="0" w:space="0" w:color="auto"/>
            <w:bottom w:val="none" w:sz="0" w:space="0" w:color="auto"/>
            <w:right w:val="none" w:sz="0" w:space="0" w:color="auto"/>
          </w:divBdr>
        </w:div>
        <w:div w:id="777021112">
          <w:marLeft w:val="0"/>
          <w:marRight w:val="0"/>
          <w:marTop w:val="0"/>
          <w:marBottom w:val="0"/>
          <w:divBdr>
            <w:top w:val="none" w:sz="0" w:space="0" w:color="auto"/>
            <w:left w:val="none" w:sz="0" w:space="0" w:color="auto"/>
            <w:bottom w:val="none" w:sz="0" w:space="0" w:color="auto"/>
            <w:right w:val="none" w:sz="0" w:space="0" w:color="auto"/>
          </w:divBdr>
        </w:div>
        <w:div w:id="777021114">
          <w:marLeft w:val="0"/>
          <w:marRight w:val="0"/>
          <w:marTop w:val="0"/>
          <w:marBottom w:val="0"/>
          <w:divBdr>
            <w:top w:val="none" w:sz="0" w:space="0" w:color="auto"/>
            <w:left w:val="none" w:sz="0" w:space="0" w:color="auto"/>
            <w:bottom w:val="none" w:sz="0" w:space="0" w:color="auto"/>
            <w:right w:val="none" w:sz="0" w:space="0" w:color="auto"/>
          </w:divBdr>
        </w:div>
        <w:div w:id="777021116">
          <w:marLeft w:val="0"/>
          <w:marRight w:val="0"/>
          <w:marTop w:val="0"/>
          <w:marBottom w:val="0"/>
          <w:divBdr>
            <w:top w:val="none" w:sz="0" w:space="0" w:color="auto"/>
            <w:left w:val="none" w:sz="0" w:space="0" w:color="auto"/>
            <w:bottom w:val="none" w:sz="0" w:space="0" w:color="auto"/>
            <w:right w:val="none" w:sz="0" w:space="0" w:color="auto"/>
          </w:divBdr>
        </w:div>
        <w:div w:id="777021118">
          <w:marLeft w:val="0"/>
          <w:marRight w:val="0"/>
          <w:marTop w:val="0"/>
          <w:marBottom w:val="0"/>
          <w:divBdr>
            <w:top w:val="none" w:sz="0" w:space="0" w:color="auto"/>
            <w:left w:val="none" w:sz="0" w:space="0" w:color="auto"/>
            <w:bottom w:val="none" w:sz="0" w:space="0" w:color="auto"/>
            <w:right w:val="none" w:sz="0" w:space="0" w:color="auto"/>
          </w:divBdr>
        </w:div>
        <w:div w:id="777021120">
          <w:marLeft w:val="0"/>
          <w:marRight w:val="0"/>
          <w:marTop w:val="0"/>
          <w:marBottom w:val="0"/>
          <w:divBdr>
            <w:top w:val="none" w:sz="0" w:space="0" w:color="auto"/>
            <w:left w:val="none" w:sz="0" w:space="0" w:color="auto"/>
            <w:bottom w:val="none" w:sz="0" w:space="0" w:color="auto"/>
            <w:right w:val="none" w:sz="0" w:space="0" w:color="auto"/>
          </w:divBdr>
        </w:div>
        <w:div w:id="777021124">
          <w:marLeft w:val="0"/>
          <w:marRight w:val="0"/>
          <w:marTop w:val="0"/>
          <w:marBottom w:val="0"/>
          <w:divBdr>
            <w:top w:val="none" w:sz="0" w:space="0" w:color="auto"/>
            <w:left w:val="none" w:sz="0" w:space="0" w:color="auto"/>
            <w:bottom w:val="none" w:sz="0" w:space="0" w:color="auto"/>
            <w:right w:val="none" w:sz="0" w:space="0" w:color="auto"/>
          </w:divBdr>
        </w:div>
        <w:div w:id="777021126">
          <w:marLeft w:val="0"/>
          <w:marRight w:val="0"/>
          <w:marTop w:val="0"/>
          <w:marBottom w:val="0"/>
          <w:divBdr>
            <w:top w:val="none" w:sz="0" w:space="0" w:color="auto"/>
            <w:left w:val="none" w:sz="0" w:space="0" w:color="auto"/>
            <w:bottom w:val="none" w:sz="0" w:space="0" w:color="auto"/>
            <w:right w:val="none" w:sz="0" w:space="0" w:color="auto"/>
          </w:divBdr>
        </w:div>
        <w:div w:id="777021135">
          <w:marLeft w:val="0"/>
          <w:marRight w:val="0"/>
          <w:marTop w:val="0"/>
          <w:marBottom w:val="0"/>
          <w:divBdr>
            <w:top w:val="none" w:sz="0" w:space="0" w:color="auto"/>
            <w:left w:val="none" w:sz="0" w:space="0" w:color="auto"/>
            <w:bottom w:val="none" w:sz="0" w:space="0" w:color="auto"/>
            <w:right w:val="none" w:sz="0" w:space="0" w:color="auto"/>
          </w:divBdr>
        </w:div>
        <w:div w:id="77702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lendly.com/moodle-support" TargetMode="External"/><Relationship Id="rId18" Type="http://schemas.openxmlformats.org/officeDocument/2006/relationships/hyperlink" Target="https://h5p.org/documentation/for-authors/tutorials" TargetMode="External"/><Relationship Id="rId26" Type="http://schemas.openxmlformats.org/officeDocument/2006/relationships/hyperlink" Target="https://go.logmeininc.com/Y0Q5hjCaT00Az012DNX0cUp" TargetMode="External"/><Relationship Id="rId39" Type="http://schemas.openxmlformats.org/officeDocument/2006/relationships/hyperlink" Target="https://goli.americangeosciences.org/" TargetMode="External"/><Relationship Id="rId21" Type="http://schemas.openxmlformats.org/officeDocument/2006/relationships/hyperlink" Target="https://go.logmeininc.com/u8a100zN5D0Qjy02hTAXUp0" TargetMode="External"/><Relationship Id="rId34" Type="http://schemas.openxmlformats.org/officeDocument/2006/relationships/hyperlink" Target="https://www.aegweb.org/webinars" TargetMode="External"/><Relationship Id="rId42" Type="http://schemas.openxmlformats.org/officeDocument/2006/relationships/hyperlink" Target="http://www.mikesammartano.com/science.html" TargetMode="External"/><Relationship Id="rId47" Type="http://schemas.openxmlformats.org/officeDocument/2006/relationships/hyperlink" Target="http://www.ccsf.edu/en/educational-programs/school-and-departments/school-of-science-and-mathematics/earth-sciences/Courses/EarthRocks.html" TargetMode="External"/><Relationship Id="rId50" Type="http://schemas.openxmlformats.org/officeDocument/2006/relationships/hyperlink" Target="https://canvas.instructure.com/courses/1895768" TargetMode="External"/><Relationship Id="rId7" Type="http://schemas.openxmlformats.org/officeDocument/2006/relationships/hyperlink" Target="https://wou.edu/tech/remote-access/" TargetMode="External"/><Relationship Id="rId2" Type="http://schemas.openxmlformats.org/officeDocument/2006/relationships/styles" Target="styles.xml"/><Relationship Id="rId16" Type="http://schemas.openxmlformats.org/officeDocument/2006/relationships/hyperlink" Target="https://people.wou.edu/~taylors/moodle/WOU_Cell_Offic_Call_Forward_Instructions.pdf" TargetMode="External"/><Relationship Id="rId29" Type="http://schemas.openxmlformats.org/officeDocument/2006/relationships/hyperlink" Target="https://www.geosociety.org/GSA/Education_Careers/GSA/edu-career/online-resources.aspx" TargetMode="External"/><Relationship Id="rId11" Type="http://schemas.openxmlformats.org/officeDocument/2006/relationships/hyperlink" Target="https://wou.edu/provost/instructional-resiliency/" TargetMode="External"/><Relationship Id="rId24" Type="http://schemas.openxmlformats.org/officeDocument/2006/relationships/hyperlink" Target="https://go.logmeininc.com/ZNa5T0pBQ0j01A0zb20DUXh" TargetMode="External"/><Relationship Id="rId32" Type="http://schemas.openxmlformats.org/officeDocument/2006/relationships/hyperlink" Target="https://ezproxy.wou.edu/login?url=https://www.jove.com/science-education/" TargetMode="External"/><Relationship Id="rId37" Type="http://schemas.openxmlformats.org/officeDocument/2006/relationships/hyperlink" Target="https://www.americangeosciences.org/webinars" TargetMode="External"/><Relationship Id="rId40" Type="http://schemas.openxmlformats.org/officeDocument/2006/relationships/hyperlink" Target="https://goli.americangeosciences.org/courses/course-v1:AIPG+AIPG012+2020/about" TargetMode="External"/><Relationship Id="rId45" Type="http://schemas.openxmlformats.org/officeDocument/2006/relationships/hyperlink" Target="https://beta.learner.org/series/earth-revealed/"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ibrary.wou.edu/coronavirus/" TargetMode="External"/><Relationship Id="rId19" Type="http://schemas.openxmlformats.org/officeDocument/2006/relationships/hyperlink" Target="https://www.videolan.org/vlc/index.html" TargetMode="External"/><Relationship Id="rId31" Type="http://schemas.openxmlformats.org/officeDocument/2006/relationships/hyperlink" Target="https://www.pearson.com/news-and-research/working-learning-online-during-pandemic.html?utm_source=MC&amp;utm_medium=Email&amp;utm_campaign=STEM_2020&amp;utm_content=AdditionalResources_CTA3&amp;cmpid=7010N000000PR5l&amp;utm_medium=email&amp;utm_source=&amp;utm_campaign=&amp;cmpid=&amp;mc_sid=83574578" TargetMode="External"/><Relationship Id="rId44" Type="http://schemas.openxmlformats.org/officeDocument/2006/relationships/hyperlink" Target="https://www.pbs.org/video/nova-earth-sp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wou.edu/hotspots-waitlist/" TargetMode="External"/><Relationship Id="rId14" Type="http://schemas.openxmlformats.org/officeDocument/2006/relationships/hyperlink" Target="https://docs.google.com/forms/d/e/1FAIpQLSehzi2M5NGm_i3mbJH0qeACZUI9Prhzms8Sc3UHbzZZbCQglw/viewform" TargetMode="External"/><Relationship Id="rId22" Type="http://schemas.openxmlformats.org/officeDocument/2006/relationships/hyperlink" Target="https://go.logmeininc.com/LA52UN00pj9h1XzzT0D0Q0a" TargetMode="External"/><Relationship Id="rId27" Type="http://schemas.openxmlformats.org/officeDocument/2006/relationships/hyperlink" Target="https://wou.instructure.com/login/canvas" TargetMode="External"/><Relationship Id="rId30" Type="http://schemas.openxmlformats.org/officeDocument/2006/relationships/hyperlink" Target="https://serc.carleton.edu/teachearth/teach_geo_online/search_online_activities.html" TargetMode="External"/><Relationship Id="rId35" Type="http://schemas.openxmlformats.org/officeDocument/2006/relationships/hyperlink" Target="https://www.aegweb.org/webinar-rcra-requirements" TargetMode="External"/><Relationship Id="rId43" Type="http://schemas.openxmlformats.org/officeDocument/2006/relationships/hyperlink" Target="http://sci.sdsu.edu/how_volcanoes_work/" TargetMode="External"/><Relationship Id="rId48" Type="http://schemas.openxmlformats.org/officeDocument/2006/relationships/hyperlink" Target="https://wou.edu/coronavirus/" TargetMode="External"/><Relationship Id="rId8" Type="http://schemas.openxmlformats.org/officeDocument/2006/relationships/hyperlink" Target="https://library.wou.edu/coronaviru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google.com/forms/d/e/1FAIpQLSdUykfPH_Ccpt8yx1hVfar4eeXi48hrDMuV5f5NPFoF3Ul9SA/viewform" TargetMode="External"/><Relationship Id="rId17" Type="http://schemas.openxmlformats.org/officeDocument/2006/relationships/hyperlink" Target="https://h5p.org/documentation/for-authors/tutorials" TargetMode="External"/><Relationship Id="rId25" Type="http://schemas.openxmlformats.org/officeDocument/2006/relationships/hyperlink" Target="https://go.logmeininc.com/MajU1A0zXh5pQ00AD0TN0a2" TargetMode="External"/><Relationship Id="rId33" Type="http://schemas.openxmlformats.org/officeDocument/2006/relationships/hyperlink" Target="https://ezproxy.wou.edu:3258/science-education-library/15/earth-science" TargetMode="External"/><Relationship Id="rId38" Type="http://schemas.openxmlformats.org/officeDocument/2006/relationships/hyperlink" Target="https://www.americangeosciences.org/workforce/goli" TargetMode="External"/><Relationship Id="rId46" Type="http://schemas.openxmlformats.org/officeDocument/2006/relationships/hyperlink" Target="http://www.watchknowlearn.org/Category.aspx?CategoryID=2464" TargetMode="External"/><Relationship Id="rId20" Type="http://schemas.openxmlformats.org/officeDocument/2006/relationships/hyperlink" Target="https://wou.edu/tech/remote-access/" TargetMode="External"/><Relationship Id="rId41" Type="http://schemas.openxmlformats.org/officeDocument/2006/relationships/hyperlink" Target="https://www.youtube.com/playlist?list=PL8FDF28B8FD0C2E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ou.edu/tech/remote-access/" TargetMode="External"/><Relationship Id="rId23" Type="http://schemas.openxmlformats.org/officeDocument/2006/relationships/hyperlink" Target="https://go.logmeininc.com/g70z5aD0A20pNU0QX10jxhT" TargetMode="External"/><Relationship Id="rId28" Type="http://schemas.openxmlformats.org/officeDocument/2006/relationships/hyperlink" Target="https://wou.edu/dli/faculty-develoment/pedagogy/suggested-principles-for-online-teaching/" TargetMode="External"/><Relationship Id="rId36" Type="http://schemas.openxmlformats.org/officeDocument/2006/relationships/hyperlink" Target="https://www.americangeosciences.org/glossary/register.html" TargetMode="External"/><Relationship Id="rId49" Type="http://schemas.openxmlformats.org/officeDocument/2006/relationships/hyperlink" Target="https://liberalarts.oregonstate.edu/sps/punc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WOU Moodle – Remote Learning Resource Update Spring Term 2020 </vt:lpstr>
    </vt:vector>
  </TitlesOfParts>
  <Company>Western Oregon University</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 Moodle – Remote Learning Resource Update Spring Term 2020 </dc:title>
  <dc:subject/>
  <dc:creator>Steve Taylor</dc:creator>
  <cp:keywords/>
  <dc:description/>
  <cp:lastModifiedBy>Steve Taylor</cp:lastModifiedBy>
  <cp:revision>3</cp:revision>
  <dcterms:created xsi:type="dcterms:W3CDTF">2020-08-25T16:51:00Z</dcterms:created>
  <dcterms:modified xsi:type="dcterms:W3CDTF">2021-04-21T17:50:00Z</dcterms:modified>
</cp:coreProperties>
</file>