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Default="008D2786">
      <w:r>
        <w:t xml:space="preserve">ES104 Video Exercise – Earth Revealed “Down to Earth” Introduction </w:t>
      </w:r>
    </w:p>
    <w:p w:rsidR="008D2786" w:rsidRDefault="00021817">
      <w:hyperlink r:id="rId5" w:history="1">
        <w:r w:rsidR="008D2786" w:rsidRPr="00A35406">
          <w:rPr>
            <w:rStyle w:val="Hyperlink"/>
          </w:rPr>
          <w:t>https://www.learner.org/series/earth-revealed/1-down-to-earth/</w:t>
        </w:r>
      </w:hyperlink>
    </w:p>
    <w:p w:rsidR="008D2786" w:rsidRDefault="008D2786">
      <w:r>
        <w:t>Watch the video and answer the following review questions.  Draw sketches or include digital images where required.</w:t>
      </w:r>
    </w:p>
    <w:p w:rsidR="008D2786" w:rsidRDefault="00634DBF" w:rsidP="00634DBF">
      <w:pPr>
        <w:pStyle w:val="ListParagraph"/>
        <w:numPr>
          <w:ilvl w:val="0"/>
          <w:numId w:val="1"/>
        </w:numPr>
      </w:pPr>
      <w:r>
        <w:t>What is the amazing fact about the surface temperatures of Venus and Mars?  What are they, and what are their atmospheres composed of?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Which planet in our solar system is just the right size and distance from the Sun, with the best temperature and atmosphere conducive to life?  Including us?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Why is Earth the ideal habitat for life?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What is the goal of geologic research?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List and discuss the two heat sources for planet Earth.  Describe the sources of these two heat engines.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How does solar energy drive the water cycle?  What are the effects on the Earth’s surface?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 xml:space="preserve">True or False: </w:t>
      </w:r>
      <w:proofErr w:type="gramStart"/>
      <w:r>
        <w:t>the</w:t>
      </w:r>
      <w:proofErr w:type="gramEnd"/>
      <w:r>
        <w:t xml:space="preserve"> Earth’s surface is very static and non-changing.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List three natural resources that humans derive from the Earth that are essential for our survival.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Explain how seismology is used to locate petroleum deposits inside the Earth.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Briefly describe the term “remote sensing” and list some examples of what the technique is used for.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True or False: fresh surface water on the Earth is much more abundant in volume compared to groundwater inside the Earth.</w:t>
      </w:r>
    </w:p>
    <w:p w:rsidR="00634DBF" w:rsidRDefault="00634DBF" w:rsidP="00634DBF">
      <w:pPr>
        <w:pStyle w:val="ListParagraph"/>
        <w:numPr>
          <w:ilvl w:val="0"/>
          <w:numId w:val="1"/>
        </w:numPr>
      </w:pPr>
      <w:r>
        <w:t>Why is it important for geoscientists to study volcanic activity and earthquake phenomena?</w:t>
      </w:r>
    </w:p>
    <w:p w:rsidR="00634DBF" w:rsidRDefault="00096C10" w:rsidP="00634DBF">
      <w:pPr>
        <w:pStyle w:val="ListParagraph"/>
        <w:numPr>
          <w:ilvl w:val="0"/>
          <w:numId w:val="1"/>
        </w:numPr>
      </w:pPr>
      <w:r>
        <w:t>Discuss the significance of hillslopes with respect to human safety and land development.</w:t>
      </w:r>
    </w:p>
    <w:p w:rsidR="00096C10" w:rsidRDefault="00096C10" w:rsidP="00021817">
      <w:pPr>
        <w:pStyle w:val="ListParagraph"/>
        <w:numPr>
          <w:ilvl w:val="0"/>
          <w:numId w:val="1"/>
        </w:numPr>
      </w:pPr>
      <w:r>
        <w:t>True or False: landslides are a natural phenomena that can be very hazardous to human habitation.</w:t>
      </w:r>
      <w:bookmarkStart w:id="0" w:name="_GoBack"/>
      <w:bookmarkEnd w:id="0"/>
    </w:p>
    <w:p w:rsidR="008D2786" w:rsidRDefault="008D2786"/>
    <w:sectPr w:rsidR="008D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4057E"/>
    <w:multiLevelType w:val="hybridMultilevel"/>
    <w:tmpl w:val="D150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86"/>
    <w:rsid w:val="00021817"/>
    <w:rsid w:val="00096C10"/>
    <w:rsid w:val="002F3C16"/>
    <w:rsid w:val="00634DBF"/>
    <w:rsid w:val="008D2786"/>
    <w:rsid w:val="00B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AF6F"/>
  <w15:chartTrackingRefBased/>
  <w15:docId w15:val="{B1FFDAD9-523A-4FDA-823E-7BEA8ADD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7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4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arner.org/series/earth-revealed/1-down-to-ear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4</cp:revision>
  <dcterms:created xsi:type="dcterms:W3CDTF">2020-06-23T22:58:00Z</dcterms:created>
  <dcterms:modified xsi:type="dcterms:W3CDTF">2020-06-23T23:14:00Z</dcterms:modified>
</cp:coreProperties>
</file>