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4223" w14:textId="43BEE2A2" w:rsidR="00B33C4D" w:rsidRPr="00AD2530" w:rsidRDefault="004F3D17" w:rsidP="004F3D17">
      <w:pPr>
        <w:spacing w:line="240" w:lineRule="auto"/>
        <w:contextualSpacing/>
        <w:rPr>
          <w:b/>
          <w:bCs/>
        </w:rPr>
      </w:pPr>
      <w:r w:rsidRPr="00AD2530">
        <w:rPr>
          <w:b/>
          <w:bCs/>
        </w:rPr>
        <w:t>ES322 Geomorphology Reading Review Questions</w:t>
      </w:r>
    </w:p>
    <w:p w14:paraId="36FAC004" w14:textId="60B110A4" w:rsidR="004F3D17" w:rsidRPr="00AD2530" w:rsidRDefault="004F3D17" w:rsidP="004F3D17">
      <w:pPr>
        <w:spacing w:line="240" w:lineRule="auto"/>
        <w:contextualSpacing/>
        <w:rPr>
          <w:b/>
          <w:bCs/>
        </w:rPr>
      </w:pPr>
      <w:r w:rsidRPr="00AD2530">
        <w:rPr>
          <w:b/>
          <w:bCs/>
        </w:rPr>
        <w:t>McInelly and Kelsey, 1990, Tectonic Deformation of the Oregon Coast</w:t>
      </w:r>
    </w:p>
    <w:p w14:paraId="54042C6F" w14:textId="77777777" w:rsidR="004F3D17" w:rsidRDefault="004F3D17" w:rsidP="004F3D17">
      <w:pPr>
        <w:spacing w:line="240" w:lineRule="auto"/>
        <w:contextualSpacing/>
      </w:pPr>
    </w:p>
    <w:p w14:paraId="2573FE78" w14:textId="64A9131F" w:rsidR="004F3D17" w:rsidRDefault="004F3D17" w:rsidP="004F3D17">
      <w:pPr>
        <w:spacing w:line="240" w:lineRule="auto"/>
        <w:contextualSpacing/>
      </w:pPr>
      <w:r>
        <w:t>Instructions: Read the journal article for download at the following URL, and answer the review questions below:</w:t>
      </w:r>
    </w:p>
    <w:p w14:paraId="3707A734" w14:textId="77777777" w:rsidR="004F3D17" w:rsidRDefault="004F3D17" w:rsidP="004F3D17">
      <w:pPr>
        <w:spacing w:line="240" w:lineRule="auto"/>
        <w:contextualSpacing/>
      </w:pPr>
    </w:p>
    <w:p w14:paraId="76A3C6B9" w14:textId="534A01C2" w:rsidR="004F3D17" w:rsidRDefault="004F3D17" w:rsidP="004F3D17">
      <w:pPr>
        <w:spacing w:line="240" w:lineRule="auto"/>
        <w:contextualSpacing/>
      </w:pPr>
      <w:hyperlink r:id="rId5" w:history="1">
        <w:r w:rsidRPr="003B099A">
          <w:rPr>
            <w:rStyle w:val="Hyperlink"/>
          </w:rPr>
          <w:t>https://people.wou.edu/~taylors/g322/Mcinelley_Kelsey_1990_coast_deformation_cape_arago_bandon.pdf</w:t>
        </w:r>
      </w:hyperlink>
    </w:p>
    <w:p w14:paraId="3BB8D58F" w14:textId="77777777" w:rsidR="004F3D17" w:rsidRDefault="004F3D17" w:rsidP="004F3D17">
      <w:pPr>
        <w:spacing w:line="240" w:lineRule="auto"/>
        <w:contextualSpacing/>
      </w:pPr>
    </w:p>
    <w:p w14:paraId="07460168" w14:textId="3CC71D76" w:rsidR="0080265D" w:rsidRDefault="0080265D" w:rsidP="0080265D">
      <w:pPr>
        <w:pStyle w:val="ListParagraph"/>
        <w:numPr>
          <w:ilvl w:val="0"/>
          <w:numId w:val="1"/>
        </w:numPr>
        <w:spacing w:line="240" w:lineRule="auto"/>
      </w:pPr>
      <w:r>
        <w:t>Using google or other internet search tools, provide definitions of the following key words from the journal article.  Provide sketches or image captures where required.</w:t>
      </w:r>
    </w:p>
    <w:p w14:paraId="1E65B282" w14:textId="77777777" w:rsidR="00C929F9" w:rsidRDefault="00C929F9" w:rsidP="00C929F9">
      <w:pPr>
        <w:pStyle w:val="ListParagraph"/>
        <w:spacing w:line="240" w:lineRule="auto"/>
      </w:pPr>
    </w:p>
    <w:p w14:paraId="147CD8F6" w14:textId="2420EF51" w:rsidR="0080265D" w:rsidRDefault="0080265D" w:rsidP="0080265D">
      <w:pPr>
        <w:pStyle w:val="ListParagraph"/>
        <w:numPr>
          <w:ilvl w:val="1"/>
          <w:numId w:val="1"/>
        </w:numPr>
        <w:spacing w:line="240" w:lineRule="auto"/>
      </w:pPr>
      <w:r>
        <w:t>Pleistocene vs. Holocene epochs of the geological time scale</w:t>
      </w:r>
    </w:p>
    <w:p w14:paraId="7F818571" w14:textId="77777777" w:rsidR="00C929F9" w:rsidRDefault="00C929F9" w:rsidP="00C929F9">
      <w:pPr>
        <w:pStyle w:val="ListParagraph"/>
        <w:spacing w:line="240" w:lineRule="auto"/>
        <w:ind w:left="1440"/>
      </w:pPr>
    </w:p>
    <w:p w14:paraId="2275D286" w14:textId="16542B26" w:rsidR="0080265D" w:rsidRDefault="0080265D" w:rsidP="0080265D">
      <w:pPr>
        <w:pStyle w:val="ListParagraph"/>
        <w:numPr>
          <w:ilvl w:val="1"/>
          <w:numId w:val="1"/>
        </w:numPr>
        <w:spacing w:line="240" w:lineRule="auto"/>
      </w:pPr>
      <w:r>
        <w:t>Wave Cut Platforms and Marine Terraces (provide sketch or image capture.</w:t>
      </w:r>
    </w:p>
    <w:p w14:paraId="05A90CE5" w14:textId="77777777" w:rsidR="00C929F9" w:rsidRDefault="00C929F9" w:rsidP="00C929F9">
      <w:pPr>
        <w:pStyle w:val="ListParagraph"/>
      </w:pPr>
    </w:p>
    <w:p w14:paraId="5F8ED5B3" w14:textId="77777777" w:rsidR="00C929F9" w:rsidRDefault="00C929F9" w:rsidP="00C929F9">
      <w:pPr>
        <w:pStyle w:val="ListParagraph"/>
        <w:spacing w:line="240" w:lineRule="auto"/>
        <w:ind w:left="1440"/>
      </w:pPr>
    </w:p>
    <w:p w14:paraId="6CC70DC2" w14:textId="70FC64B4" w:rsidR="0080265D" w:rsidRDefault="00152586" w:rsidP="0080265D">
      <w:pPr>
        <w:pStyle w:val="ListParagraph"/>
        <w:numPr>
          <w:ilvl w:val="1"/>
          <w:numId w:val="1"/>
        </w:numPr>
        <w:spacing w:line="240" w:lineRule="auto"/>
      </w:pPr>
      <w:r>
        <w:t>Syncline and anticline folds (provide sketch or image capture)</w:t>
      </w:r>
    </w:p>
    <w:p w14:paraId="294A0A9E" w14:textId="77777777" w:rsidR="00C929F9" w:rsidRDefault="00C929F9" w:rsidP="00C929F9">
      <w:pPr>
        <w:pStyle w:val="ListParagraph"/>
        <w:spacing w:line="240" w:lineRule="auto"/>
        <w:ind w:left="1440"/>
      </w:pPr>
    </w:p>
    <w:p w14:paraId="0B9E4002" w14:textId="003F585B" w:rsidR="00152586" w:rsidRDefault="00152586" w:rsidP="0080265D">
      <w:pPr>
        <w:pStyle w:val="ListParagraph"/>
        <w:numPr>
          <w:ilvl w:val="1"/>
          <w:numId w:val="1"/>
        </w:numPr>
        <w:spacing w:line="240" w:lineRule="auto"/>
      </w:pPr>
      <w:r>
        <w:t>Cascadia subduction zone (provide sketch or image capture)</w:t>
      </w:r>
    </w:p>
    <w:p w14:paraId="059E99B5" w14:textId="77777777" w:rsidR="00C929F9" w:rsidRDefault="00C929F9" w:rsidP="00C929F9">
      <w:pPr>
        <w:pStyle w:val="ListParagraph"/>
      </w:pPr>
    </w:p>
    <w:p w14:paraId="6CC967C3" w14:textId="77777777" w:rsidR="00C929F9" w:rsidRDefault="00C929F9" w:rsidP="00C929F9">
      <w:pPr>
        <w:pStyle w:val="ListParagraph"/>
        <w:spacing w:line="240" w:lineRule="auto"/>
        <w:ind w:left="1440"/>
      </w:pPr>
    </w:p>
    <w:p w14:paraId="070CE5E2" w14:textId="259C824C" w:rsidR="00152586" w:rsidRDefault="00152586" w:rsidP="0080265D">
      <w:pPr>
        <w:pStyle w:val="ListParagraph"/>
        <w:numPr>
          <w:ilvl w:val="1"/>
          <w:numId w:val="1"/>
        </w:numPr>
        <w:spacing w:line="240" w:lineRule="auto"/>
      </w:pPr>
      <w:r>
        <w:t>Normal Fault, Reverse Fault, Thrust Fault (provide sketches or image capture)</w:t>
      </w:r>
    </w:p>
    <w:p w14:paraId="11B49014" w14:textId="77777777" w:rsidR="00C929F9" w:rsidRDefault="00C929F9" w:rsidP="00C929F9">
      <w:pPr>
        <w:pStyle w:val="ListParagraph"/>
        <w:spacing w:line="240" w:lineRule="auto"/>
        <w:ind w:left="1440"/>
      </w:pPr>
    </w:p>
    <w:p w14:paraId="7C80948A" w14:textId="701C55C2" w:rsidR="00152586" w:rsidRDefault="00152586" w:rsidP="0080265D">
      <w:pPr>
        <w:pStyle w:val="ListParagraph"/>
        <w:numPr>
          <w:ilvl w:val="1"/>
          <w:numId w:val="1"/>
        </w:numPr>
        <w:spacing w:line="240" w:lineRule="auto"/>
      </w:pPr>
      <w:r>
        <w:t>Geological age abbreviations “ka” and “Ma”</w:t>
      </w:r>
    </w:p>
    <w:p w14:paraId="0620D5FB" w14:textId="77777777" w:rsidR="00C929F9" w:rsidRDefault="00C929F9" w:rsidP="00C929F9">
      <w:pPr>
        <w:pStyle w:val="ListParagraph"/>
      </w:pPr>
    </w:p>
    <w:p w14:paraId="6994A23C" w14:textId="3054D550" w:rsidR="00C929F9" w:rsidRDefault="00C929F9" w:rsidP="00C929F9">
      <w:pPr>
        <w:pStyle w:val="ListParagraph"/>
        <w:numPr>
          <w:ilvl w:val="0"/>
          <w:numId w:val="1"/>
        </w:numPr>
        <w:spacing w:line="240" w:lineRule="auto"/>
      </w:pPr>
      <w:r>
        <w:t>Based on the Introduction section, how many marine terraces have been mapped in the Cape Arago region?</w:t>
      </w:r>
    </w:p>
    <w:p w14:paraId="1DD338C3" w14:textId="6683CBD2" w:rsidR="00C929F9" w:rsidRDefault="00C929F9" w:rsidP="00C929F9">
      <w:pPr>
        <w:pStyle w:val="ListParagraph"/>
        <w:numPr>
          <w:ilvl w:val="0"/>
          <w:numId w:val="1"/>
        </w:numPr>
        <w:spacing w:line="240" w:lineRule="auto"/>
      </w:pPr>
      <w:r>
        <w:t>List the names of the four younger terrace surfaces in the Coos Bay to Bandon coastal regions.</w:t>
      </w:r>
    </w:p>
    <w:p w14:paraId="4F5A5D85" w14:textId="0D5414D9" w:rsidR="00C929F9" w:rsidRDefault="00C929F9" w:rsidP="00C929F9">
      <w:pPr>
        <w:pStyle w:val="ListParagraph"/>
        <w:numPr>
          <w:ilvl w:val="0"/>
          <w:numId w:val="1"/>
        </w:numPr>
        <w:spacing w:line="240" w:lineRule="auto"/>
      </w:pPr>
      <w:r>
        <w:t xml:space="preserve">True or False: the Oregon Coast between Cape Arago and Bandon has been steadily </w:t>
      </w:r>
      <w:proofErr w:type="gramStart"/>
      <w:r>
        <w:t>subsiding, and</w:t>
      </w:r>
      <w:proofErr w:type="gramEnd"/>
      <w:r>
        <w:t xml:space="preserve"> sinking downward relative to sea level over the past 1 million years.</w:t>
      </w:r>
    </w:p>
    <w:p w14:paraId="2977D386" w14:textId="39527E2D" w:rsidR="00C929F9" w:rsidRDefault="00C929F9" w:rsidP="00C929F9">
      <w:pPr>
        <w:pStyle w:val="ListParagraph"/>
        <w:numPr>
          <w:ilvl w:val="0"/>
          <w:numId w:val="1"/>
        </w:numPr>
        <w:spacing w:line="240" w:lineRule="auto"/>
      </w:pPr>
      <w:r>
        <w:t xml:space="preserve">Examine Figure 8 cross-section and Table 2 terrace age data.  Fill in the data table below for each terrace surface. Listing the elevation of the surface above sea level (in meters) and the </w:t>
      </w:r>
      <w:proofErr w:type="gramStart"/>
      <w:r>
        <w:t>approximated</w:t>
      </w:r>
      <w:proofErr w:type="gramEnd"/>
      <w:r>
        <w:t xml:space="preserve"> age of the surface since it was formed by wave erosion.</w:t>
      </w:r>
    </w:p>
    <w:p w14:paraId="409F1660" w14:textId="77777777" w:rsidR="00C929F9" w:rsidRDefault="00C929F9" w:rsidP="00C929F9">
      <w:pPr>
        <w:pStyle w:val="ListParagraph"/>
        <w:spacing w:line="240" w:lineRule="auto"/>
      </w:pPr>
    </w:p>
    <w:p w14:paraId="0C81EE31" w14:textId="76C742AF" w:rsidR="00C929F9" w:rsidRPr="00C929F9" w:rsidRDefault="00C929F9" w:rsidP="00C929F9">
      <w:pPr>
        <w:spacing w:line="240" w:lineRule="auto"/>
        <w:rPr>
          <w:b/>
          <w:bCs/>
        </w:rPr>
      </w:pPr>
      <w:r w:rsidRPr="00C929F9">
        <w:rPr>
          <w:b/>
          <w:bCs/>
        </w:rPr>
        <w:t>Terrace Name</w:t>
      </w:r>
      <w:r w:rsidRPr="00C929F9">
        <w:rPr>
          <w:b/>
          <w:bCs/>
        </w:rPr>
        <w:tab/>
      </w:r>
      <w:r w:rsidRPr="00C929F9">
        <w:rPr>
          <w:b/>
          <w:bCs/>
        </w:rPr>
        <w:tab/>
        <w:t>Elevation above Sea Level (m)</w:t>
      </w:r>
      <w:r w:rsidRPr="00C929F9">
        <w:rPr>
          <w:b/>
          <w:bCs/>
        </w:rPr>
        <w:tab/>
      </w:r>
      <w:r w:rsidRPr="00C929F9">
        <w:rPr>
          <w:b/>
          <w:bCs/>
        </w:rPr>
        <w:tab/>
        <w:t>Age (ka – thousands of years ago)</w:t>
      </w:r>
    </w:p>
    <w:p w14:paraId="64BA25BC" w14:textId="0B69A89A" w:rsidR="00C929F9" w:rsidRDefault="00C929F9" w:rsidP="00C929F9">
      <w:pPr>
        <w:spacing w:line="240" w:lineRule="auto"/>
      </w:pPr>
      <w:r>
        <w:t>Whiskey Run</w:t>
      </w:r>
      <w:r>
        <w:tab/>
      </w:r>
      <w:r>
        <w:tab/>
        <w:t>___________</w:t>
      </w:r>
      <w:r>
        <w:tab/>
      </w:r>
      <w:r>
        <w:tab/>
      </w:r>
      <w:r>
        <w:tab/>
      </w:r>
      <w:r>
        <w:tab/>
        <w:t>______________</w:t>
      </w:r>
    </w:p>
    <w:p w14:paraId="42C4BADB" w14:textId="35226EED" w:rsidR="00C929F9" w:rsidRDefault="00C929F9" w:rsidP="00C929F9">
      <w:pPr>
        <w:spacing w:line="240" w:lineRule="auto"/>
      </w:pPr>
      <w:r>
        <w:t>Pioneer</w:t>
      </w:r>
      <w:r>
        <w:tab/>
      </w:r>
      <w:r>
        <w:tab/>
      </w:r>
      <w:r>
        <w:tab/>
      </w:r>
      <w:r>
        <w:t>___________</w:t>
      </w:r>
      <w:r>
        <w:tab/>
      </w:r>
      <w:r>
        <w:tab/>
      </w:r>
      <w:r>
        <w:tab/>
      </w:r>
      <w:r>
        <w:tab/>
        <w:t>______________</w:t>
      </w:r>
    </w:p>
    <w:p w14:paraId="311CAC65" w14:textId="5F8127D7" w:rsidR="00C929F9" w:rsidRDefault="00C929F9" w:rsidP="00C929F9">
      <w:pPr>
        <w:spacing w:line="240" w:lineRule="auto"/>
      </w:pPr>
      <w:r>
        <w:t>Seven Devils</w:t>
      </w:r>
      <w:r>
        <w:tab/>
      </w:r>
      <w:r>
        <w:tab/>
      </w:r>
      <w:r>
        <w:t>___________</w:t>
      </w:r>
      <w:r>
        <w:tab/>
      </w:r>
      <w:r>
        <w:tab/>
      </w:r>
      <w:r>
        <w:tab/>
      </w:r>
      <w:r>
        <w:tab/>
        <w:t>______________</w:t>
      </w:r>
    </w:p>
    <w:p w14:paraId="25842102" w14:textId="57388EA9" w:rsidR="00C929F9" w:rsidRDefault="00C929F9" w:rsidP="00C929F9">
      <w:pPr>
        <w:spacing w:line="240" w:lineRule="auto"/>
      </w:pPr>
      <w:r>
        <w:t>Metcalf</w:t>
      </w:r>
      <w:r>
        <w:tab/>
      </w:r>
      <w:r>
        <w:tab/>
      </w:r>
      <w:r>
        <w:tab/>
      </w:r>
      <w:r>
        <w:t>___________</w:t>
      </w:r>
      <w:r>
        <w:tab/>
      </w:r>
      <w:r>
        <w:tab/>
      </w:r>
      <w:r>
        <w:tab/>
      </w:r>
      <w:r>
        <w:tab/>
        <w:t>______________</w:t>
      </w:r>
    </w:p>
    <w:p w14:paraId="53C0A1BB" w14:textId="77777777" w:rsidR="00C929F9" w:rsidRDefault="00C929F9" w:rsidP="00C929F9">
      <w:pPr>
        <w:spacing w:line="240" w:lineRule="auto"/>
      </w:pPr>
    </w:p>
    <w:p w14:paraId="2363DC27" w14:textId="06F820D3" w:rsidR="00C929F9" w:rsidRDefault="00AD2530" w:rsidP="00AD2530">
      <w:pPr>
        <w:pStyle w:val="ListParagraph"/>
        <w:numPr>
          <w:ilvl w:val="0"/>
          <w:numId w:val="1"/>
        </w:numPr>
        <w:spacing w:line="240" w:lineRule="auto"/>
      </w:pPr>
      <w:r>
        <w:t>Read the abstract and summary sections of the paper.  List four key findings of the research related to the tectonics deformation of the Oregon Coast between Cape Arago and Bandon.</w:t>
      </w:r>
    </w:p>
    <w:p w14:paraId="7B3B2D84" w14:textId="58F31B3F" w:rsidR="00C929F9" w:rsidRDefault="00C929F9" w:rsidP="00C929F9">
      <w:pPr>
        <w:spacing w:line="240" w:lineRule="auto"/>
      </w:pPr>
    </w:p>
    <w:sectPr w:rsidR="00C929F9" w:rsidSect="004F3D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6FF8"/>
    <w:multiLevelType w:val="hybridMultilevel"/>
    <w:tmpl w:val="A73407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00B33"/>
    <w:multiLevelType w:val="hybridMultilevel"/>
    <w:tmpl w:val="A7340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519665">
    <w:abstractNumId w:val="1"/>
  </w:num>
  <w:num w:numId="2" w16cid:durableId="125620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E"/>
    <w:rsid w:val="00152586"/>
    <w:rsid w:val="004F3D17"/>
    <w:rsid w:val="0080265D"/>
    <w:rsid w:val="009A74B8"/>
    <w:rsid w:val="00AD2530"/>
    <w:rsid w:val="00B33C4D"/>
    <w:rsid w:val="00BB152E"/>
    <w:rsid w:val="00C9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1FEBC"/>
  <w15:chartTrackingRefBased/>
  <w15:docId w15:val="{736654F9-5FC4-4CED-B306-6962B3D0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D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D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2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ople.wou.edu/~taylors/g322/Mcinelley_Kelsey_1990_coast_deformation_cape_arago_bando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Taylor</dc:creator>
  <cp:keywords/>
  <dc:description/>
  <cp:lastModifiedBy>Steve Taylor</cp:lastModifiedBy>
  <cp:revision>2</cp:revision>
  <dcterms:created xsi:type="dcterms:W3CDTF">2023-10-12T02:48:00Z</dcterms:created>
  <dcterms:modified xsi:type="dcterms:W3CDTF">2023-10-12T02:48:00Z</dcterms:modified>
</cp:coreProperties>
</file>