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7BF3" w:rsidRPr="007A6045" w:rsidRDefault="00D77BF3">
      <w:pPr>
        <w:rPr>
          <w:b/>
        </w:rPr>
      </w:pPr>
      <w:bookmarkStart w:id="0" w:name="_GoBack"/>
      <w:bookmarkEnd w:id="0"/>
      <w:r w:rsidRPr="007A6045">
        <w:rPr>
          <w:b/>
        </w:rPr>
        <w:t xml:space="preserve">ES322 </w:t>
      </w:r>
      <w:proofErr w:type="gramStart"/>
      <w:r w:rsidRPr="007A6045">
        <w:rPr>
          <w:b/>
        </w:rPr>
        <w:t>Geomorphology  Bierman</w:t>
      </w:r>
      <w:proofErr w:type="gramEnd"/>
      <w:r w:rsidRPr="007A6045">
        <w:rPr>
          <w:b/>
        </w:rPr>
        <w:t xml:space="preserve"> and </w:t>
      </w:r>
      <w:smartTag w:uri="urn:schemas-microsoft-com:office:smarttags" w:element="place">
        <w:smartTag w:uri="urn:schemas-microsoft-com:office:smarttags" w:element="City">
          <w:r w:rsidRPr="007A6045">
            <w:rPr>
              <w:b/>
            </w:rPr>
            <w:t>Montgomery</w:t>
          </w:r>
        </w:smartTag>
      </w:smartTag>
      <w:r w:rsidRPr="007A6045">
        <w:rPr>
          <w:b/>
        </w:rPr>
        <w:t xml:space="preserve"> Text Review Questions</w:t>
      </w:r>
    </w:p>
    <w:p w:rsidR="00D77BF3" w:rsidRPr="008846E1" w:rsidRDefault="00B5332A" w:rsidP="00B5332A">
      <w:pPr>
        <w:rPr>
          <w:b/>
          <w:i/>
        </w:rPr>
      </w:pPr>
      <w:r>
        <w:rPr>
          <w:b/>
          <w:i/>
        </w:rPr>
        <w:t>Chapter 7 Drainage Basins</w:t>
      </w:r>
    </w:p>
    <w:p w:rsidR="00D77BF3" w:rsidRDefault="00D77BF3"/>
    <w:p w:rsidR="00D77BF3" w:rsidRDefault="00D77BF3">
      <w:r>
        <w:t xml:space="preserve">Review read the textbook posted on </w:t>
      </w:r>
      <w:proofErr w:type="spellStart"/>
      <w:r>
        <w:t>moodle</w:t>
      </w:r>
      <w:proofErr w:type="spellEnd"/>
      <w:r>
        <w:t xml:space="preserve"> and answer the following questions.</w:t>
      </w:r>
    </w:p>
    <w:p w:rsidR="00D77BF3" w:rsidRDefault="00D77BF3"/>
    <w:p w:rsidR="00D77BF3" w:rsidRDefault="00D77BF3">
      <w:r>
        <w:t xml:space="preserve">1. </w:t>
      </w:r>
      <w:r w:rsidR="00B5332A">
        <w:t xml:space="preserve">Provide a generalized sketch and description of the </w:t>
      </w:r>
      <w:proofErr w:type="gramStart"/>
      <w:r w:rsidR="00B5332A">
        <w:t>terms</w:t>
      </w:r>
      <w:proofErr w:type="gramEnd"/>
      <w:r w:rsidR="00B5332A">
        <w:t xml:space="preserve"> “watershed”, “drainage basin” and “drainage divide”.  Illustrate a typical dendritic drainage pattern in the channel network.</w:t>
      </w:r>
    </w:p>
    <w:p w:rsidR="00D77BF3" w:rsidRDefault="00D77BF3"/>
    <w:p w:rsidR="00D77BF3" w:rsidRDefault="00D77BF3">
      <w:r>
        <w:t xml:space="preserve">2. </w:t>
      </w:r>
      <w:r w:rsidR="00FE432C">
        <w:t>Provide a sketch and definition for the following landform terms:</w:t>
      </w:r>
    </w:p>
    <w:p w:rsidR="00FE432C" w:rsidRDefault="00FE432C">
      <w:r>
        <w:tab/>
        <w:t>A. playa</w:t>
      </w:r>
    </w:p>
    <w:p w:rsidR="00FE432C" w:rsidRDefault="00FE432C">
      <w:r>
        <w:tab/>
        <w:t>B. knickpoint</w:t>
      </w:r>
    </w:p>
    <w:p w:rsidR="00FE432C" w:rsidRDefault="00FE432C">
      <w:r>
        <w:tab/>
        <w:t>C. gorge</w:t>
      </w:r>
    </w:p>
    <w:p w:rsidR="00FE432C" w:rsidRDefault="00FE432C">
      <w:r>
        <w:tab/>
        <w:t>D. terrace</w:t>
      </w:r>
    </w:p>
    <w:p w:rsidR="00FE432C" w:rsidRDefault="00FE432C">
      <w:r>
        <w:tab/>
        <w:t xml:space="preserve">E. </w:t>
      </w:r>
      <w:proofErr w:type="spellStart"/>
      <w:r>
        <w:t>strath</w:t>
      </w:r>
      <w:proofErr w:type="spellEnd"/>
      <w:r>
        <w:t xml:space="preserve"> terrace</w:t>
      </w:r>
    </w:p>
    <w:p w:rsidR="00FE432C" w:rsidRDefault="00FE432C">
      <w:r>
        <w:tab/>
        <w:t>F. fill terrace</w:t>
      </w:r>
    </w:p>
    <w:p w:rsidR="00FE432C" w:rsidRDefault="00FE432C">
      <w:r>
        <w:tab/>
        <w:t>G. Alluvial fan</w:t>
      </w:r>
    </w:p>
    <w:p w:rsidR="00FE432C" w:rsidRDefault="00FE432C">
      <w:r>
        <w:tab/>
        <w:t>H. Debris fan</w:t>
      </w:r>
    </w:p>
    <w:p w:rsidR="00FE432C" w:rsidRDefault="00FE432C">
      <w:r>
        <w:tab/>
        <w:t xml:space="preserve">I. Bajada </w:t>
      </w:r>
    </w:p>
    <w:p w:rsidR="00D77BF3" w:rsidRDefault="00D77BF3"/>
    <w:p w:rsidR="00D77BF3" w:rsidRDefault="00D77BF3">
      <w:r>
        <w:t xml:space="preserve">3. </w:t>
      </w:r>
      <w:r w:rsidR="00FE432C">
        <w:t>Write and list the terms associated with the general sediment budget equation for inputs, outputs and storage.</w:t>
      </w:r>
    </w:p>
    <w:p w:rsidR="00D77BF3" w:rsidRDefault="00D77BF3"/>
    <w:p w:rsidR="00D77BF3" w:rsidRDefault="00D77BF3">
      <w:r>
        <w:t xml:space="preserve">4. </w:t>
      </w:r>
      <w:r w:rsidR="00FE432C">
        <w:t>Compare and contrast the concepts of sources and sinks with respect to drainage basin sediment budgets.  Provide an example of each.</w:t>
      </w:r>
    </w:p>
    <w:p w:rsidR="00D77BF3" w:rsidRDefault="00D77BF3"/>
    <w:p w:rsidR="00D77BF3" w:rsidRDefault="00D77BF3">
      <w:r>
        <w:t xml:space="preserve">5. </w:t>
      </w:r>
      <w:r w:rsidR="00FE432C">
        <w:t>Sketch and list the four fundamental types of drainage patterns.  Provide a brief description of the geologic conditions commonly associated with each.</w:t>
      </w:r>
    </w:p>
    <w:p w:rsidR="00D77BF3" w:rsidRDefault="00D77BF3"/>
    <w:p w:rsidR="00D77BF3" w:rsidRDefault="00D77BF3">
      <w:r>
        <w:t xml:space="preserve">6. </w:t>
      </w:r>
      <w:r w:rsidR="00FE432C">
        <w:t>Draw a sketch to illustrate the similarities and differences between the Strahler and Shreve stream ordering classification schemes.</w:t>
      </w:r>
    </w:p>
    <w:p w:rsidR="00D77BF3" w:rsidRDefault="00D77BF3"/>
    <w:p w:rsidR="00D77BF3" w:rsidRDefault="00D77BF3">
      <w:r>
        <w:t xml:space="preserve">7. </w:t>
      </w:r>
      <w:r w:rsidR="00A26EEE">
        <w:t>Sketch a graph of elevation (y axis) vs. distance downstream (x axis) for a graded river profile, extending from drainage divide to mouth at sea level.</w:t>
      </w:r>
    </w:p>
    <w:p w:rsidR="00D77BF3" w:rsidRDefault="00D77BF3"/>
    <w:p w:rsidR="00D77BF3" w:rsidRDefault="00D77BF3">
      <w:r>
        <w:t xml:space="preserve">8. </w:t>
      </w:r>
      <w:r w:rsidR="00A26EEE">
        <w:t>Describe the general relationship between terrace elevations about active channel-floodplains, and the age of the terrace since abandonment and incision.  Draw a sketch to support your answer.</w:t>
      </w:r>
    </w:p>
    <w:p w:rsidR="00D77BF3" w:rsidRDefault="00D77BF3"/>
    <w:p w:rsidR="00D77BF3" w:rsidRDefault="00D77BF3">
      <w:r>
        <w:t xml:space="preserve">9. </w:t>
      </w:r>
      <w:r w:rsidR="00F428D5">
        <w:t>Describe the impacts of timber harvesting and dam building on watershed sediment budgets.  What are the environmental effects with respect to ecosystem services, provide examples of impacts and possible remedies for restoration.</w:t>
      </w:r>
    </w:p>
    <w:p w:rsidR="007F1F43" w:rsidRDefault="007F1F43"/>
    <w:p w:rsidR="007A6045" w:rsidRDefault="007A6045">
      <w:r>
        <w:t xml:space="preserve"> </w:t>
      </w:r>
    </w:p>
    <w:sectPr w:rsidR="007A6045" w:rsidSect="007F1F4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BF3"/>
    <w:rsid w:val="00015C4B"/>
    <w:rsid w:val="000639AD"/>
    <w:rsid w:val="00556EC3"/>
    <w:rsid w:val="00757971"/>
    <w:rsid w:val="007A6045"/>
    <w:rsid w:val="007B2ABC"/>
    <w:rsid w:val="007F1F43"/>
    <w:rsid w:val="008846E1"/>
    <w:rsid w:val="009C6D57"/>
    <w:rsid w:val="00A26EEE"/>
    <w:rsid w:val="00B5332A"/>
    <w:rsid w:val="00D77BF3"/>
    <w:rsid w:val="00D805EB"/>
    <w:rsid w:val="00DC1299"/>
    <w:rsid w:val="00F428D5"/>
    <w:rsid w:val="00FE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8A67FCBB-72E8-4EA4-9CFA-5B0A6BE7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ES322 Geomorphology  Bierman and Montgomery Text Review Questions</vt:lpstr>
    </vt:vector>
  </TitlesOfParts>
  <Company>wou</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ES322 Geomorphology  Bierman and Montgomery Text Review Questions</dc:title>
  <dc:subject/>
  <dc:creator>Taylor</dc:creator>
  <cp:keywords/>
  <dc:description/>
  <cp:lastModifiedBy>Steve Taylor</cp:lastModifiedBy>
  <cp:revision>2</cp:revision>
  <dcterms:created xsi:type="dcterms:W3CDTF">2022-01-28T21:18:00Z</dcterms:created>
  <dcterms:modified xsi:type="dcterms:W3CDTF">2022-01-28T21:18:00Z</dcterms:modified>
</cp:coreProperties>
</file>